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8715D" w14:textId="77777777" w:rsidR="00683D6D" w:rsidRPr="00683D6D" w:rsidRDefault="00BF69C9" w:rsidP="00785C2F">
      <w:pPr>
        <w:spacing w:after="176" w:line="360" w:lineRule="auto"/>
        <w:ind w:right="55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Załącznik nr 2</w:t>
      </w:r>
    </w:p>
    <w:p w14:paraId="3CC6952E" w14:textId="77777777" w:rsidR="00683D6D" w:rsidRPr="00683D6D" w:rsidRDefault="00683D6D" w:rsidP="00785C2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83D6D">
        <w:rPr>
          <w:rFonts w:ascii="Arial" w:hAnsi="Arial" w:cs="Arial"/>
          <w:sz w:val="24"/>
          <w:szCs w:val="24"/>
        </w:rPr>
        <w:t xml:space="preserve">Umowa nr </w:t>
      </w:r>
      <w:r w:rsidR="00BF69C9" w:rsidRPr="00683D6D">
        <w:rPr>
          <w:rFonts w:ascii="Arial" w:eastAsia="Times New Roman" w:hAnsi="Arial" w:cs="Arial"/>
          <w:lang w:eastAsia="x-none"/>
        </w:rPr>
        <w:t>ZG.7312.32.2026</w:t>
      </w:r>
    </w:p>
    <w:p w14:paraId="2955CA1F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val="x-none" w:eastAsia="x-none"/>
        </w:rPr>
      </w:pPr>
    </w:p>
    <w:p w14:paraId="5B37DAE1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val="x-none" w:eastAsia="x-none"/>
        </w:rPr>
      </w:pPr>
      <w:r w:rsidRPr="00683D6D">
        <w:rPr>
          <w:rFonts w:ascii="Arial" w:eastAsia="Times New Roman" w:hAnsi="Arial" w:cs="Arial"/>
          <w:lang w:val="x-none" w:eastAsia="x-none"/>
        </w:rPr>
        <w:t xml:space="preserve">zawarta w dniu </w:t>
      </w:r>
      <w:r w:rsidR="00BF69C9">
        <w:rPr>
          <w:rFonts w:ascii="Arial" w:eastAsia="Times New Roman" w:hAnsi="Arial" w:cs="Arial"/>
          <w:lang w:eastAsia="x-none"/>
        </w:rPr>
        <w:t>……..maja</w:t>
      </w:r>
      <w:r w:rsidRPr="00683D6D">
        <w:rPr>
          <w:rFonts w:ascii="Arial" w:eastAsia="Times New Roman" w:hAnsi="Arial" w:cs="Arial"/>
          <w:lang w:val="x-none" w:eastAsia="x-none"/>
        </w:rPr>
        <w:t xml:space="preserve"> 20</w:t>
      </w:r>
      <w:r w:rsidRPr="00683D6D">
        <w:rPr>
          <w:rFonts w:ascii="Arial" w:eastAsia="Times New Roman" w:hAnsi="Arial" w:cs="Arial"/>
          <w:lang w:eastAsia="x-none"/>
        </w:rPr>
        <w:t>26</w:t>
      </w:r>
      <w:r w:rsidRPr="00683D6D">
        <w:rPr>
          <w:rFonts w:ascii="Arial" w:eastAsia="Times New Roman" w:hAnsi="Arial" w:cs="Arial"/>
          <w:lang w:val="x-none" w:eastAsia="x-none"/>
        </w:rPr>
        <w:t xml:space="preserve"> r. w </w:t>
      </w:r>
      <w:r w:rsidRPr="00683D6D">
        <w:rPr>
          <w:rFonts w:ascii="Arial" w:eastAsia="Times New Roman" w:hAnsi="Arial" w:cs="Arial"/>
          <w:lang w:eastAsia="x-none"/>
        </w:rPr>
        <w:t>Piwniczn</w:t>
      </w:r>
      <w:r w:rsidR="00BF69C9">
        <w:rPr>
          <w:rFonts w:ascii="Arial" w:eastAsia="Times New Roman" w:hAnsi="Arial" w:cs="Arial"/>
          <w:lang w:eastAsia="x-none"/>
        </w:rPr>
        <w:t>ej  - Zdroju</w:t>
      </w:r>
      <w:r w:rsidRPr="00683D6D">
        <w:rPr>
          <w:rFonts w:ascii="Arial" w:eastAsia="Times New Roman" w:hAnsi="Arial" w:cs="Arial"/>
          <w:lang w:val="x-none" w:eastAsia="x-none"/>
        </w:rPr>
        <w:t xml:space="preserve"> pomiędzy:</w:t>
      </w:r>
    </w:p>
    <w:p w14:paraId="08D4DEDB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val="x-none" w:eastAsia="x-none"/>
        </w:rPr>
      </w:pPr>
    </w:p>
    <w:p w14:paraId="6976275C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b/>
          <w:lang w:val="x-none" w:eastAsia="x-none"/>
        </w:rPr>
        <w:t xml:space="preserve">Skarbem Państwa Państwowym Gospodarstwem Leśnym Lasy Państwowe - Nadleśnictwem </w:t>
      </w:r>
      <w:r w:rsidRPr="00683D6D">
        <w:rPr>
          <w:rFonts w:ascii="Arial" w:eastAsia="Times New Roman" w:hAnsi="Arial" w:cs="Arial"/>
          <w:b/>
          <w:lang w:eastAsia="x-none"/>
        </w:rPr>
        <w:t xml:space="preserve">Piwniczna </w:t>
      </w:r>
      <w:r w:rsidRPr="00683D6D">
        <w:rPr>
          <w:rFonts w:ascii="Arial" w:eastAsia="Times New Roman" w:hAnsi="Arial" w:cs="Arial"/>
          <w:lang w:val="x-none" w:eastAsia="x-none"/>
        </w:rPr>
        <w:t>z siedzibą w</w:t>
      </w:r>
      <w:r w:rsidRPr="00683D6D">
        <w:rPr>
          <w:rFonts w:ascii="Arial" w:eastAsia="Times New Roman" w:hAnsi="Arial" w:cs="Arial"/>
          <w:lang w:eastAsia="x-none"/>
        </w:rPr>
        <w:t xml:space="preserve"> Piwnicznej-Zdroju</w:t>
      </w:r>
      <w:r w:rsidRPr="00683D6D">
        <w:rPr>
          <w:rFonts w:ascii="Arial" w:eastAsia="Times New Roman" w:hAnsi="Arial" w:cs="Arial"/>
          <w:lang w:val="x-none" w:eastAsia="x-none"/>
        </w:rPr>
        <w:t xml:space="preserve">, ul. </w:t>
      </w:r>
      <w:r w:rsidRPr="00683D6D">
        <w:rPr>
          <w:rFonts w:ascii="Arial" w:eastAsia="Times New Roman" w:hAnsi="Arial" w:cs="Arial"/>
          <w:lang w:eastAsia="x-none"/>
        </w:rPr>
        <w:t>Zagrody 32</w:t>
      </w:r>
      <w:r w:rsidRPr="00683D6D">
        <w:rPr>
          <w:rFonts w:ascii="Arial" w:eastAsia="Times New Roman" w:hAnsi="Arial" w:cs="Arial"/>
          <w:lang w:val="x-none" w:eastAsia="x-none"/>
        </w:rPr>
        <w:t xml:space="preserve">, </w:t>
      </w:r>
      <w:r w:rsidRPr="00683D6D">
        <w:rPr>
          <w:rFonts w:ascii="Arial" w:eastAsia="Times New Roman" w:hAnsi="Arial" w:cs="Arial"/>
          <w:lang w:eastAsia="x-none"/>
        </w:rPr>
        <w:t xml:space="preserve">33-350 Piwniczna-Zdrój, </w:t>
      </w:r>
      <w:r w:rsidRPr="00683D6D">
        <w:rPr>
          <w:rFonts w:ascii="Arial" w:eastAsia="Arial" w:hAnsi="Arial" w:cs="Arial"/>
          <w:color w:val="000000"/>
          <w:lang w:val="x-none" w:eastAsia="pl-PL"/>
        </w:rPr>
        <w:t>NIP</w:t>
      </w:r>
      <w:r w:rsidR="00A34C22">
        <w:rPr>
          <w:rFonts w:ascii="Arial" w:eastAsia="Arial" w:hAnsi="Arial" w:cs="Arial"/>
          <w:color w:val="000000"/>
          <w:lang w:eastAsia="pl-PL"/>
        </w:rPr>
        <w:t>:</w:t>
      </w:r>
      <w:r w:rsidRPr="00683D6D">
        <w:rPr>
          <w:rFonts w:ascii="Arial" w:eastAsia="Arial" w:hAnsi="Arial" w:cs="Arial"/>
          <w:color w:val="000000"/>
          <w:lang w:val="x-none" w:eastAsia="pl-PL"/>
        </w:rPr>
        <w:t xml:space="preserve"> </w:t>
      </w:r>
      <w:r w:rsidRPr="00683D6D">
        <w:rPr>
          <w:rFonts w:ascii="Arial" w:eastAsia="Arial" w:hAnsi="Arial" w:cs="Arial"/>
          <w:color w:val="000000"/>
          <w:lang w:eastAsia="pl-PL"/>
        </w:rPr>
        <w:t>7340018250,</w:t>
      </w:r>
      <w:r w:rsidR="00030987">
        <w:rPr>
          <w:rFonts w:ascii="Arial" w:eastAsia="Arial" w:hAnsi="Arial" w:cs="Arial"/>
          <w:color w:val="000000"/>
          <w:lang w:eastAsia="pl-PL"/>
        </w:rPr>
        <w:t xml:space="preserve"> REGON</w:t>
      </w:r>
      <w:r w:rsidRPr="00683D6D">
        <w:rPr>
          <w:rFonts w:ascii="Arial" w:eastAsia="Arial" w:hAnsi="Arial" w:cs="Arial"/>
          <w:color w:val="000000"/>
          <w:lang w:eastAsia="pl-PL"/>
        </w:rPr>
        <w:t>: 350545659</w:t>
      </w:r>
      <w:r w:rsidRPr="00683D6D">
        <w:rPr>
          <w:rFonts w:ascii="Arial" w:eastAsia="Arial" w:hAnsi="Arial" w:cs="Arial"/>
          <w:color w:val="000000"/>
          <w:sz w:val="20"/>
          <w:szCs w:val="20"/>
          <w:lang w:eastAsia="pl-PL"/>
        </w:rPr>
        <w:t xml:space="preserve"> </w:t>
      </w:r>
      <w:r w:rsidRPr="00683D6D">
        <w:rPr>
          <w:rFonts w:ascii="Arial" w:eastAsia="Times New Roman" w:hAnsi="Arial" w:cs="Arial"/>
          <w:lang w:val="x-none" w:eastAsia="x-none"/>
        </w:rPr>
        <w:t xml:space="preserve">zwanym </w:t>
      </w:r>
      <w:r w:rsidRPr="00683D6D">
        <w:rPr>
          <w:rFonts w:ascii="Arial" w:eastAsia="Times New Roman" w:hAnsi="Arial" w:cs="Arial"/>
          <w:lang w:eastAsia="x-none"/>
        </w:rPr>
        <w:t>dalej</w:t>
      </w:r>
      <w:r w:rsidRPr="00683D6D">
        <w:rPr>
          <w:rFonts w:ascii="Arial" w:eastAsia="Times New Roman" w:hAnsi="Arial" w:cs="Arial"/>
          <w:lang w:val="x-none" w:eastAsia="x-none"/>
        </w:rPr>
        <w:t xml:space="preserve"> „Sprzedawcą”</w:t>
      </w:r>
      <w:r w:rsidRPr="00683D6D">
        <w:rPr>
          <w:rFonts w:ascii="Arial" w:eastAsia="Times New Roman" w:hAnsi="Arial" w:cs="Arial"/>
          <w:lang w:eastAsia="x-none"/>
        </w:rPr>
        <w:t>, reprezentowanym przez:</w:t>
      </w:r>
    </w:p>
    <w:p w14:paraId="74D0F047" w14:textId="6AC5FCAE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lang w:val="x-none" w:eastAsia="x-none"/>
        </w:rPr>
        <w:t xml:space="preserve">Nadleśniczego Nadleśnictwa </w:t>
      </w:r>
      <w:r w:rsidRPr="00683D6D">
        <w:rPr>
          <w:rFonts w:ascii="Arial" w:eastAsia="Times New Roman" w:hAnsi="Arial" w:cs="Arial"/>
          <w:lang w:eastAsia="x-none"/>
        </w:rPr>
        <w:t>Piwniczna - Andrzeja Myśliwca</w:t>
      </w:r>
      <w:r w:rsidRPr="00683D6D">
        <w:rPr>
          <w:rFonts w:ascii="Arial" w:eastAsia="Times New Roman" w:hAnsi="Arial" w:cs="Arial"/>
          <w:lang w:val="x-none" w:eastAsia="x-none"/>
        </w:rPr>
        <w:t xml:space="preserve">, </w:t>
      </w:r>
    </w:p>
    <w:p w14:paraId="0E9EB74D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</w:p>
    <w:p w14:paraId="79EAC0D6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lang w:eastAsia="x-none"/>
        </w:rPr>
        <w:t>a</w:t>
      </w:r>
    </w:p>
    <w:p w14:paraId="3DF4D6F7" w14:textId="777777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val="x-none" w:eastAsia="x-none"/>
        </w:rPr>
      </w:pPr>
    </w:p>
    <w:p w14:paraId="74E79A11" w14:textId="487B9ED0" w:rsid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lang w:val="x-none" w:eastAsia="x-none"/>
        </w:rPr>
        <w:t xml:space="preserve">Firmą </w:t>
      </w:r>
      <w:r w:rsidRPr="00683D6D">
        <w:rPr>
          <w:rFonts w:ascii="Arial" w:eastAsia="Times New Roman" w:hAnsi="Arial" w:cs="Arial"/>
          <w:lang w:eastAsia="x-none"/>
        </w:rPr>
        <w:t>………………….</w:t>
      </w:r>
    </w:p>
    <w:p w14:paraId="4988784A" w14:textId="496CF792" w:rsidR="00386CC0" w:rsidRDefault="00386CC0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NIP: …………………………..</w:t>
      </w:r>
    </w:p>
    <w:p w14:paraId="74627DAB" w14:textId="24047A3A" w:rsidR="00386CC0" w:rsidRPr="00683D6D" w:rsidRDefault="00386CC0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REGON: ……………………………………</w:t>
      </w:r>
    </w:p>
    <w:p w14:paraId="740E844B" w14:textId="5AD1BDF6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lang w:eastAsia="x-none"/>
        </w:rPr>
        <w:t>reprezentowaną przez……………………………..</w:t>
      </w:r>
      <w:r w:rsidR="00B756D8">
        <w:rPr>
          <w:rFonts w:ascii="Arial" w:eastAsia="Times New Roman" w:hAnsi="Arial" w:cs="Arial"/>
          <w:lang w:eastAsia="x-none"/>
        </w:rPr>
        <w:t xml:space="preserve"> </w:t>
      </w:r>
    </w:p>
    <w:p w14:paraId="6BF636D7" w14:textId="77777777" w:rsidR="00683D6D" w:rsidRPr="00683D6D" w:rsidRDefault="00683D6D" w:rsidP="00785C2F">
      <w:pPr>
        <w:spacing w:line="360" w:lineRule="auto"/>
        <w:rPr>
          <w:rFonts w:ascii="Arial" w:hAnsi="Arial" w:cs="Arial"/>
        </w:rPr>
      </w:pPr>
      <w:r w:rsidRPr="00683D6D">
        <w:rPr>
          <w:rFonts w:ascii="Arial" w:hAnsi="Arial" w:cs="Arial"/>
        </w:rPr>
        <w:t>zwaną dalej „Kupującym”,</w:t>
      </w:r>
    </w:p>
    <w:p w14:paraId="5FA2D136" w14:textId="08D78377" w:rsidR="00683D6D" w:rsidRPr="00683D6D" w:rsidRDefault="00683D6D" w:rsidP="00785C2F">
      <w:pPr>
        <w:spacing w:after="0" w:line="360" w:lineRule="auto"/>
        <w:jc w:val="both"/>
        <w:rPr>
          <w:rFonts w:ascii="Arial" w:eastAsia="Times New Roman" w:hAnsi="Arial" w:cs="Arial"/>
          <w:lang w:eastAsia="x-none"/>
        </w:rPr>
      </w:pPr>
      <w:r w:rsidRPr="00683D6D">
        <w:rPr>
          <w:rFonts w:ascii="Arial" w:eastAsia="Times New Roman" w:hAnsi="Arial" w:cs="Arial"/>
          <w:lang w:eastAsia="x-none"/>
        </w:rPr>
        <w:t xml:space="preserve">w wyniku rozstrzygnięcia </w:t>
      </w:r>
      <w:r w:rsidR="00BF69C9">
        <w:rPr>
          <w:rFonts w:ascii="Arial" w:eastAsia="Times New Roman" w:hAnsi="Arial" w:cs="Arial"/>
          <w:lang w:eastAsia="x-none"/>
        </w:rPr>
        <w:t xml:space="preserve">postępowania ofertowego pisemnego </w:t>
      </w:r>
      <w:r w:rsidRPr="00683D6D">
        <w:rPr>
          <w:rFonts w:ascii="Arial" w:eastAsia="Times New Roman" w:hAnsi="Arial" w:cs="Arial"/>
          <w:lang w:eastAsia="x-none"/>
        </w:rPr>
        <w:t xml:space="preserve">na sprzedaż tusz zwierzyny łownej pozyskanej w sezonie łowieckim 2026/2027 w obwodzie 230 OHZ </w:t>
      </w:r>
      <w:r w:rsidR="004A493D">
        <w:rPr>
          <w:rFonts w:ascii="Arial" w:eastAsia="Times New Roman" w:hAnsi="Arial" w:cs="Arial"/>
          <w:lang w:eastAsia="x-none"/>
        </w:rPr>
        <w:t>N</w:t>
      </w:r>
      <w:r w:rsidRPr="00683D6D">
        <w:rPr>
          <w:rFonts w:ascii="Arial" w:eastAsia="Times New Roman" w:hAnsi="Arial" w:cs="Arial"/>
          <w:lang w:eastAsia="x-none"/>
        </w:rPr>
        <w:t>adleśnictw</w:t>
      </w:r>
      <w:r w:rsidR="004A493D">
        <w:rPr>
          <w:rFonts w:ascii="Arial" w:eastAsia="Times New Roman" w:hAnsi="Arial" w:cs="Arial"/>
          <w:lang w:eastAsia="x-none"/>
        </w:rPr>
        <w:t>a</w:t>
      </w:r>
      <w:r w:rsidRPr="00683D6D">
        <w:rPr>
          <w:rFonts w:ascii="Arial" w:eastAsia="Times New Roman" w:hAnsi="Arial" w:cs="Arial"/>
          <w:lang w:eastAsia="x-none"/>
        </w:rPr>
        <w:t xml:space="preserve"> Piwniczna</w:t>
      </w:r>
      <w:r w:rsidR="00BF69C9">
        <w:rPr>
          <w:rFonts w:ascii="Arial" w:eastAsia="Times New Roman" w:hAnsi="Arial" w:cs="Arial"/>
          <w:lang w:eastAsia="x-none"/>
        </w:rPr>
        <w:t xml:space="preserve"> (</w:t>
      </w:r>
      <w:proofErr w:type="spellStart"/>
      <w:r w:rsidR="00BF69C9">
        <w:rPr>
          <w:rFonts w:ascii="Arial" w:eastAsia="Times New Roman" w:hAnsi="Arial" w:cs="Arial"/>
          <w:lang w:eastAsia="x-none"/>
        </w:rPr>
        <w:t>zn</w:t>
      </w:r>
      <w:proofErr w:type="spellEnd"/>
      <w:r w:rsidR="00BF69C9">
        <w:rPr>
          <w:rFonts w:ascii="Arial" w:eastAsia="Times New Roman" w:hAnsi="Arial" w:cs="Arial"/>
          <w:lang w:eastAsia="x-none"/>
        </w:rPr>
        <w:t xml:space="preserve">. sprawy: </w:t>
      </w:r>
      <w:r w:rsidRPr="00683D6D">
        <w:rPr>
          <w:rFonts w:ascii="Arial" w:eastAsia="Times New Roman" w:hAnsi="Arial" w:cs="Arial"/>
          <w:lang w:eastAsia="x-none"/>
        </w:rPr>
        <w:t xml:space="preserve">ZG.7312.32.2026), </w:t>
      </w:r>
      <w:r w:rsidRPr="00683D6D">
        <w:rPr>
          <w:rFonts w:ascii="Arial" w:eastAsia="Times New Roman" w:hAnsi="Arial" w:cs="Arial"/>
          <w:lang w:val="x-none" w:eastAsia="x-none"/>
        </w:rPr>
        <w:t xml:space="preserve">w oparciu o Zarządzenie nr 12 Dyrektora Generalnego Lasów Państwowych z dnia 19 lutego 2024 r. w sprawie sprzedaży tusz zwierząt łownych pozyskanych w obwodach łowieckich pozostających w zarządzie Państwowego Gospodarstwa Leśnego Lasy Państwowe, </w:t>
      </w:r>
      <w:r w:rsidRPr="00683D6D">
        <w:rPr>
          <w:rFonts w:ascii="Arial" w:eastAsia="Times New Roman" w:hAnsi="Arial" w:cs="Arial"/>
          <w:lang w:eastAsia="x-none"/>
        </w:rPr>
        <w:t>o następującej treści:</w:t>
      </w:r>
    </w:p>
    <w:p w14:paraId="0440EF3E" w14:textId="77777777" w:rsidR="00683D6D" w:rsidRPr="00683D6D" w:rsidRDefault="00683D6D" w:rsidP="00785C2F">
      <w:pPr>
        <w:spacing w:line="360" w:lineRule="auto"/>
        <w:jc w:val="center"/>
        <w:rPr>
          <w:rFonts w:ascii="Arial" w:hAnsi="Arial" w:cs="Arial"/>
        </w:rPr>
      </w:pPr>
    </w:p>
    <w:p w14:paraId="4A26E335" w14:textId="77777777" w:rsidR="00683D6D" w:rsidRPr="00683D6D" w:rsidRDefault="00683D6D" w:rsidP="00785C2F">
      <w:pPr>
        <w:spacing w:line="360" w:lineRule="auto"/>
        <w:jc w:val="center"/>
        <w:rPr>
          <w:rFonts w:ascii="Arial" w:hAnsi="Arial" w:cs="Arial"/>
        </w:rPr>
      </w:pPr>
      <w:r w:rsidRPr="00683D6D">
        <w:rPr>
          <w:rFonts w:ascii="Arial" w:hAnsi="Arial" w:cs="Arial"/>
        </w:rPr>
        <w:t>§ 1</w:t>
      </w:r>
    </w:p>
    <w:p w14:paraId="50E73F3F" w14:textId="34EAC196" w:rsidR="00683D6D" w:rsidRPr="00683D6D" w:rsidRDefault="00683D6D" w:rsidP="00785C2F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Przedmiotem umowy jest zakup przez Kupującego tusz zwierząt łownych w skórze: jeleni, saren i dzików pozyskanych w sezonie łowieckim 2026/2027 na terenie wyłączonego </w:t>
      </w:r>
      <w:r w:rsidR="00C75638">
        <w:rPr>
          <w:rFonts w:ascii="Arial" w:hAnsi="Arial" w:cs="Arial"/>
        </w:rPr>
        <w:br/>
      </w:r>
      <w:r w:rsidRPr="00683D6D">
        <w:rPr>
          <w:rFonts w:ascii="Arial" w:hAnsi="Arial" w:cs="Arial"/>
        </w:rPr>
        <w:t>z wydzierżawienia obwodu łowieckiego nr 230 OHZ Nadleśnictw</w:t>
      </w:r>
      <w:r w:rsidR="00886ED0">
        <w:rPr>
          <w:rFonts w:ascii="Arial" w:hAnsi="Arial" w:cs="Arial"/>
        </w:rPr>
        <w:t>a</w:t>
      </w:r>
      <w:r w:rsidRPr="00683D6D">
        <w:rPr>
          <w:rFonts w:ascii="Arial" w:hAnsi="Arial" w:cs="Arial"/>
        </w:rPr>
        <w:t xml:space="preserve"> Piwniczna.</w:t>
      </w:r>
    </w:p>
    <w:p w14:paraId="5272294E" w14:textId="77777777" w:rsidR="00683D6D" w:rsidRPr="00683D6D" w:rsidRDefault="00683D6D" w:rsidP="00785C2F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Sprzedawca zobowiązuje się do sprzedaży Kupującemu tusz zwierzyny grubej w skórze, w ilości według poniższego zestawienia:</w:t>
      </w:r>
    </w:p>
    <w:p w14:paraId="00A771E0" w14:textId="77777777" w:rsidR="00683D6D" w:rsidRPr="00683D6D" w:rsidRDefault="00683D6D" w:rsidP="00785C2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Jeleń – ok. 10 000 kg</w:t>
      </w:r>
    </w:p>
    <w:p w14:paraId="32C85E5D" w14:textId="77777777" w:rsidR="00683D6D" w:rsidRPr="00683D6D" w:rsidRDefault="00683D6D" w:rsidP="00785C2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Sarna – ok. 100 kg</w:t>
      </w:r>
    </w:p>
    <w:p w14:paraId="4BD8F445" w14:textId="605F9E23" w:rsidR="00683D6D" w:rsidRDefault="00683D6D" w:rsidP="00785C2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Dzik – ok. 100 kg</w:t>
      </w:r>
    </w:p>
    <w:p w14:paraId="4F428F56" w14:textId="672C4D30" w:rsidR="00EB29CF" w:rsidRPr="00683D6D" w:rsidRDefault="00EB29CF" w:rsidP="00785C2F">
      <w:pPr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Daniel – ok. 50 kg</w:t>
      </w:r>
    </w:p>
    <w:p w14:paraId="5D1FE247" w14:textId="77777777" w:rsidR="00683D6D" w:rsidRPr="00683D6D" w:rsidRDefault="00683D6D" w:rsidP="00785C2F">
      <w:pPr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Wskazane w ust. </w:t>
      </w:r>
      <w:r w:rsidR="00CD2B0B">
        <w:rPr>
          <w:rFonts w:ascii="Arial" w:hAnsi="Arial" w:cs="Arial"/>
        </w:rPr>
        <w:t>2</w:t>
      </w:r>
      <w:r w:rsidRPr="00683D6D">
        <w:rPr>
          <w:rFonts w:ascii="Arial" w:hAnsi="Arial" w:cs="Arial"/>
        </w:rPr>
        <w:t xml:space="preserve"> masy tusz zwierzyny grubej są ilościami szacunkowymi i zależą od procentu wykonania planu odstrzału, czynników biotycznych i abiotycznych kształtujących masę pozyskanych tusz. W przypadku braku dostarczenia przez Sprzedawcę wskazanych w ust. </w:t>
      </w:r>
      <w:r w:rsidR="00CD2B0B">
        <w:rPr>
          <w:rFonts w:ascii="Arial" w:hAnsi="Arial" w:cs="Arial"/>
        </w:rPr>
        <w:t>2</w:t>
      </w:r>
      <w:r w:rsidRPr="00683D6D">
        <w:rPr>
          <w:rFonts w:ascii="Arial" w:hAnsi="Arial" w:cs="Arial"/>
        </w:rPr>
        <w:t xml:space="preserve"> masy tusz, Kupującemu nie przysługują żadne roszczenia w stosunku do Sprzedawcy.</w:t>
      </w:r>
    </w:p>
    <w:p w14:paraId="17E4E927" w14:textId="77777777" w:rsidR="00C96DAF" w:rsidRPr="00C96DAF" w:rsidRDefault="00683D6D" w:rsidP="00785C2F">
      <w:pPr>
        <w:numPr>
          <w:ilvl w:val="0"/>
          <w:numId w:val="1"/>
        </w:numPr>
        <w:tabs>
          <w:tab w:val="left" w:pos="360"/>
        </w:tabs>
        <w:spacing w:after="5" w:line="360" w:lineRule="auto"/>
        <w:ind w:left="426" w:hanging="426"/>
        <w:contextualSpacing/>
        <w:jc w:val="both"/>
        <w:rPr>
          <w:rFonts w:ascii="Arial" w:eastAsia="Arial" w:hAnsi="Arial" w:cs="Arial"/>
          <w:kern w:val="2"/>
        </w:rPr>
      </w:pPr>
      <w:r w:rsidRPr="00C96DAF">
        <w:rPr>
          <w:rFonts w:ascii="Arial" w:hAnsi="Arial" w:cs="Arial"/>
        </w:rPr>
        <w:t xml:space="preserve">Sprzedawca zastrzega, że faktyczna masa tusz, o których mowa w ust. </w:t>
      </w:r>
      <w:r w:rsidR="00CD2B0B" w:rsidRPr="00C96DAF">
        <w:rPr>
          <w:rFonts w:ascii="Arial" w:hAnsi="Arial" w:cs="Arial"/>
        </w:rPr>
        <w:t>2</w:t>
      </w:r>
      <w:r w:rsidRPr="00C96DAF">
        <w:rPr>
          <w:rFonts w:ascii="Arial" w:hAnsi="Arial" w:cs="Arial"/>
        </w:rPr>
        <w:t>, uzależniona jest od specyfiki sezonu łowieckiego i może odbiegać od wartości wskazanych w umowie</w:t>
      </w:r>
      <w:r w:rsidR="007B47A1" w:rsidRPr="00C96DAF">
        <w:rPr>
          <w:rFonts w:ascii="Arial" w:hAnsi="Arial" w:cs="Arial"/>
        </w:rPr>
        <w:t>,</w:t>
      </w:r>
    </w:p>
    <w:p w14:paraId="6B217A68" w14:textId="0E9219F2" w:rsidR="007B47A1" w:rsidRPr="0050499A" w:rsidRDefault="007B47A1" w:rsidP="00785C2F">
      <w:pPr>
        <w:numPr>
          <w:ilvl w:val="0"/>
          <w:numId w:val="1"/>
        </w:numPr>
        <w:spacing w:after="5" w:line="360" w:lineRule="auto"/>
        <w:ind w:left="426"/>
        <w:contextualSpacing/>
        <w:jc w:val="both"/>
        <w:rPr>
          <w:rFonts w:ascii="Arial" w:eastAsia="Arial" w:hAnsi="Arial" w:cs="Arial"/>
          <w:kern w:val="2"/>
        </w:rPr>
      </w:pPr>
      <w:r w:rsidRPr="0050499A">
        <w:rPr>
          <w:rFonts w:ascii="Arial" w:eastAsia="Arial" w:hAnsi="Arial" w:cs="Arial"/>
          <w:kern w:val="2"/>
        </w:rPr>
        <w:t xml:space="preserve">Masa tusz jest wartością szacunkową i może ulec zwiększeniu lub zmniejszeniu po uwzględnieniu sprzedaży tusz na użytek własny myśliwego, sprzedaży bezpośredniej </w:t>
      </w:r>
      <w:r w:rsidR="00C75638">
        <w:rPr>
          <w:rFonts w:ascii="Arial" w:eastAsia="Arial" w:hAnsi="Arial" w:cs="Arial"/>
          <w:kern w:val="2"/>
        </w:rPr>
        <w:br/>
      </w:r>
      <w:r w:rsidRPr="0050499A">
        <w:rPr>
          <w:rFonts w:ascii="Arial" w:eastAsia="Arial" w:hAnsi="Arial" w:cs="Arial"/>
          <w:kern w:val="2"/>
        </w:rPr>
        <w:t xml:space="preserve">i realizacji rocznego planu łowieckiego (ubytki). Kupującemu nie przysługują jakiekolwiek roszczenia wobec Sprzedawcy w sytuacji różnicy pomiędzy masą tusz określoną </w:t>
      </w:r>
      <w:r w:rsidR="00C75638">
        <w:rPr>
          <w:rFonts w:ascii="Arial" w:eastAsia="Arial" w:hAnsi="Arial" w:cs="Arial"/>
          <w:kern w:val="2"/>
        </w:rPr>
        <w:br/>
      </w:r>
      <w:r w:rsidRPr="0050499A">
        <w:rPr>
          <w:rFonts w:ascii="Arial" w:eastAsia="Arial" w:hAnsi="Arial" w:cs="Arial"/>
          <w:kern w:val="2"/>
        </w:rPr>
        <w:t>w ogłoszeniu, a masą tusz faktycznie sprzedaną.</w:t>
      </w:r>
    </w:p>
    <w:p w14:paraId="4523EF22" w14:textId="77777777" w:rsidR="00CD2B0B" w:rsidRDefault="00CD2B0B" w:rsidP="00785C2F">
      <w:pPr>
        <w:spacing w:line="360" w:lineRule="auto"/>
        <w:ind w:left="357"/>
        <w:contextualSpacing/>
        <w:jc w:val="center"/>
        <w:rPr>
          <w:rFonts w:ascii="Arial" w:hAnsi="Arial" w:cs="Arial"/>
        </w:rPr>
      </w:pPr>
    </w:p>
    <w:p w14:paraId="0E99CEC9" w14:textId="77777777" w:rsidR="00683D6D" w:rsidRPr="00683D6D" w:rsidRDefault="00683D6D" w:rsidP="00785C2F">
      <w:pPr>
        <w:spacing w:line="360" w:lineRule="auto"/>
        <w:ind w:left="357"/>
        <w:contextualSpacing/>
        <w:jc w:val="center"/>
        <w:rPr>
          <w:rFonts w:ascii="Arial" w:hAnsi="Arial" w:cs="Arial"/>
        </w:rPr>
      </w:pPr>
      <w:r w:rsidRPr="00683D6D">
        <w:rPr>
          <w:rFonts w:ascii="Arial" w:hAnsi="Arial" w:cs="Arial"/>
        </w:rPr>
        <w:t>§ 2</w:t>
      </w:r>
    </w:p>
    <w:p w14:paraId="3D9EA9EB" w14:textId="36103A9C" w:rsidR="00683D6D" w:rsidRPr="00683D6D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Sprzedający posiada chłodnię do przetrzymywania tusz zwierzyny łownej zlokalizowan</w:t>
      </w:r>
      <w:r w:rsidR="00CD2B0B">
        <w:rPr>
          <w:rFonts w:ascii="Arial" w:hAnsi="Arial" w:cs="Arial"/>
        </w:rPr>
        <w:t xml:space="preserve">ą </w:t>
      </w:r>
      <w:r w:rsidRPr="00683D6D">
        <w:rPr>
          <w:rFonts w:ascii="Arial" w:hAnsi="Arial" w:cs="Arial"/>
        </w:rPr>
        <w:t>na terenie obwodu łowieckiego nr 230 OHZ Nadleśnictw</w:t>
      </w:r>
      <w:r w:rsidR="004A493D">
        <w:rPr>
          <w:rFonts w:ascii="Arial" w:hAnsi="Arial" w:cs="Arial"/>
        </w:rPr>
        <w:t>a</w:t>
      </w:r>
      <w:r w:rsidRPr="00683D6D">
        <w:rPr>
          <w:rFonts w:ascii="Arial" w:hAnsi="Arial" w:cs="Arial"/>
        </w:rPr>
        <w:t xml:space="preserve"> Piwniczna, </w:t>
      </w:r>
      <w:r w:rsidR="00CD2B0B">
        <w:rPr>
          <w:rFonts w:ascii="Arial" w:hAnsi="Arial" w:cs="Arial"/>
        </w:rPr>
        <w:t xml:space="preserve">pod adresem: </w:t>
      </w:r>
      <w:r w:rsidR="00C75638">
        <w:rPr>
          <w:rFonts w:ascii="Arial" w:hAnsi="Arial" w:cs="Arial"/>
        </w:rPr>
        <w:br/>
      </w:r>
      <w:r w:rsidRPr="00683D6D">
        <w:rPr>
          <w:rFonts w:ascii="Arial" w:hAnsi="Arial" w:cs="Arial"/>
        </w:rPr>
        <w:t>ul. Zagrody 32</w:t>
      </w:r>
      <w:r w:rsidR="00CD2B0B">
        <w:rPr>
          <w:rFonts w:ascii="Arial" w:hAnsi="Arial" w:cs="Arial"/>
        </w:rPr>
        <w:t>, 33-350</w:t>
      </w:r>
      <w:r w:rsidRPr="00683D6D">
        <w:rPr>
          <w:rFonts w:ascii="Arial" w:hAnsi="Arial" w:cs="Arial"/>
        </w:rPr>
        <w:t xml:space="preserve"> Piwniczna-Zdrój, która będzie stanowić punkt skupu Kupującego </w:t>
      </w:r>
      <w:r w:rsidR="00C75638">
        <w:rPr>
          <w:rFonts w:ascii="Arial" w:hAnsi="Arial" w:cs="Arial"/>
        </w:rPr>
        <w:br/>
      </w:r>
      <w:r w:rsidRPr="00683D6D">
        <w:rPr>
          <w:rFonts w:ascii="Arial" w:hAnsi="Arial" w:cs="Arial"/>
        </w:rPr>
        <w:t xml:space="preserve">i będzie </w:t>
      </w:r>
      <w:r w:rsidRPr="00AB020A">
        <w:rPr>
          <w:rFonts w:ascii="Arial" w:hAnsi="Arial" w:cs="Arial"/>
        </w:rPr>
        <w:t>czynn</w:t>
      </w:r>
      <w:r w:rsidR="00CD2B0B" w:rsidRPr="00AB020A">
        <w:rPr>
          <w:rFonts w:ascii="Arial" w:hAnsi="Arial" w:cs="Arial"/>
        </w:rPr>
        <w:t>a</w:t>
      </w:r>
      <w:r w:rsidRPr="00AB020A">
        <w:rPr>
          <w:rFonts w:ascii="Arial" w:hAnsi="Arial" w:cs="Arial"/>
        </w:rPr>
        <w:t xml:space="preserve"> całodobowo </w:t>
      </w:r>
      <w:r w:rsidRPr="00683D6D">
        <w:rPr>
          <w:rFonts w:ascii="Arial" w:hAnsi="Arial" w:cs="Arial"/>
        </w:rPr>
        <w:t>od poniedziałku do niedzieli. Kupujący zapewnia obsługę całodobową chłodni.</w:t>
      </w:r>
    </w:p>
    <w:p w14:paraId="0AE97F5B" w14:textId="5351CE55" w:rsidR="00683D6D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Wszelkie koszty utrzymania chłodni</w:t>
      </w:r>
      <w:r w:rsidR="00416885">
        <w:rPr>
          <w:rFonts w:ascii="Arial" w:hAnsi="Arial" w:cs="Arial"/>
        </w:rPr>
        <w:t xml:space="preserve"> za wyjątkiem mediów (prąd, bieżąca woda, ścieki)</w:t>
      </w:r>
      <w:r w:rsidRPr="00683D6D">
        <w:rPr>
          <w:rFonts w:ascii="Arial" w:hAnsi="Arial" w:cs="Arial"/>
        </w:rPr>
        <w:t xml:space="preserve"> ponosi Kupujący. Ponadto Kupujący zobowiązuje się do utrzymania punktu skupu dziczyzny w należytym stanie sanitarnym gwarantującym sprawny odbiór tusz pozyskanej zwierzyny i właściwą obsługę myśliwych.</w:t>
      </w:r>
    </w:p>
    <w:p w14:paraId="0465709E" w14:textId="242E11F4" w:rsidR="00EC3B2C" w:rsidRPr="00683D6D" w:rsidRDefault="00EC3B2C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Sprzedający użyczy Kupującemu chłodnie o którym mowa w pkt. 1 na czas trwania niniejszej umowy. Chłodnia zostanie przekazana Protokołem przekazania stanowiącym załącznik nr 1. do umowy.</w:t>
      </w:r>
    </w:p>
    <w:p w14:paraId="3AC77783" w14:textId="6635E065" w:rsidR="00683D6D" w:rsidRPr="00683D6D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Przedstawiciel Kupującego w punkcie skupu zobowiązany jest do oznaczenia tusz zwierzyny własnymi znacznikami, ich oględzin, ważenia i klasyfikacji. Po dokonaniu tych czynności przedstawiciel </w:t>
      </w:r>
      <w:r w:rsidR="00057463" w:rsidRPr="00057463">
        <w:rPr>
          <w:rFonts w:ascii="Arial" w:hAnsi="Arial" w:cs="Arial"/>
        </w:rPr>
        <w:t>K</w:t>
      </w:r>
      <w:r w:rsidRPr="00683D6D">
        <w:rPr>
          <w:rFonts w:ascii="Arial" w:hAnsi="Arial" w:cs="Arial"/>
        </w:rPr>
        <w:t>upującego wystawia dokument przyjęcia MP i od tego momentu ocena jakości tuszy nie podlega już postępowaniu reklamacyjnemu, za wyjątkiem wad ukrytych.</w:t>
      </w:r>
    </w:p>
    <w:p w14:paraId="1140B1F0" w14:textId="45DE96DC" w:rsidR="00030987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030987">
        <w:rPr>
          <w:rFonts w:ascii="Arial" w:hAnsi="Arial" w:cs="Arial"/>
        </w:rPr>
        <w:t xml:space="preserve">Osobą odpowiedzialną za dostarczenie dokumentu MP do biura nadleśnictwa jest  </w:t>
      </w:r>
      <w:r w:rsidR="00030987" w:rsidRPr="00030987">
        <w:rPr>
          <w:rFonts w:ascii="Arial" w:hAnsi="Arial" w:cs="Arial"/>
        </w:rPr>
        <w:t xml:space="preserve">przedstawiciel </w:t>
      </w:r>
      <w:r w:rsidR="00057463" w:rsidRPr="00057463">
        <w:rPr>
          <w:rFonts w:ascii="Arial" w:hAnsi="Arial" w:cs="Arial"/>
        </w:rPr>
        <w:t>K</w:t>
      </w:r>
      <w:r w:rsidR="00030987" w:rsidRPr="00030987">
        <w:rPr>
          <w:rFonts w:ascii="Arial" w:hAnsi="Arial" w:cs="Arial"/>
        </w:rPr>
        <w:t>upującego prowadzący punkt skupu</w:t>
      </w:r>
      <w:r w:rsidR="00030987">
        <w:rPr>
          <w:rFonts w:ascii="Arial" w:hAnsi="Arial" w:cs="Arial"/>
        </w:rPr>
        <w:t>.</w:t>
      </w:r>
    </w:p>
    <w:p w14:paraId="79F6F364" w14:textId="77777777" w:rsidR="00683D6D" w:rsidRPr="00030987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030987">
        <w:rPr>
          <w:rFonts w:ascii="Arial" w:hAnsi="Arial" w:cs="Arial"/>
        </w:rPr>
        <w:t xml:space="preserve">Tusze </w:t>
      </w:r>
      <w:r w:rsidR="00030987">
        <w:rPr>
          <w:rFonts w:ascii="Arial" w:hAnsi="Arial" w:cs="Arial"/>
        </w:rPr>
        <w:t>zwierzyny łownej</w:t>
      </w:r>
      <w:r w:rsidRPr="00030987">
        <w:rPr>
          <w:rFonts w:ascii="Arial" w:hAnsi="Arial" w:cs="Arial"/>
        </w:rPr>
        <w:t xml:space="preserve"> klasyfikowane będą wg normy BN-83/9241-04 z 1 kwietnia 1984 roku</w:t>
      </w:r>
      <w:r w:rsidR="00030987">
        <w:rPr>
          <w:rFonts w:ascii="Arial" w:hAnsi="Arial" w:cs="Arial"/>
        </w:rPr>
        <w:t xml:space="preserve"> </w:t>
      </w:r>
      <w:r w:rsidRPr="00030987">
        <w:rPr>
          <w:rFonts w:ascii="Arial" w:hAnsi="Arial" w:cs="Arial"/>
        </w:rPr>
        <w:t>i przydzielane do jednej z klas jakości: I – klasa, II – klasa i III k</w:t>
      </w:r>
      <w:r w:rsidR="00030987">
        <w:rPr>
          <w:rFonts w:ascii="Arial" w:hAnsi="Arial" w:cs="Arial"/>
        </w:rPr>
        <w:t>lasa (poza normą).</w:t>
      </w:r>
      <w:r w:rsidRPr="00030987">
        <w:rPr>
          <w:rFonts w:ascii="Arial" w:hAnsi="Arial" w:cs="Arial"/>
        </w:rPr>
        <w:t xml:space="preserve"> </w:t>
      </w:r>
    </w:p>
    <w:p w14:paraId="11E42DCE" w14:textId="77777777" w:rsidR="00030987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030987">
        <w:rPr>
          <w:rFonts w:ascii="Arial" w:hAnsi="Arial" w:cs="Arial"/>
        </w:rPr>
        <w:t>Kupujący zobowiązuje się do systema</w:t>
      </w:r>
      <w:r w:rsidR="00030987">
        <w:rPr>
          <w:rFonts w:ascii="Arial" w:hAnsi="Arial" w:cs="Arial"/>
        </w:rPr>
        <w:t>tycznego odbioru tusz z chłodni.</w:t>
      </w:r>
      <w:r w:rsidRPr="00030987">
        <w:rPr>
          <w:rFonts w:ascii="Arial" w:hAnsi="Arial" w:cs="Arial"/>
        </w:rPr>
        <w:t xml:space="preserve"> </w:t>
      </w:r>
    </w:p>
    <w:p w14:paraId="79BDEFA8" w14:textId="77777777" w:rsidR="00683D6D" w:rsidRPr="00030987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030987">
        <w:rPr>
          <w:rFonts w:ascii="Arial" w:hAnsi="Arial" w:cs="Arial"/>
        </w:rPr>
        <w:lastRenderedPageBreak/>
        <w:t xml:space="preserve">Przedstawiciel Kupującego z chwilą przyjęcia tuszy do punktu skupu zobowiązany jest oznaczyć tusze znacznikiem oraz wystawić dokument MP- Magazyn Przyjmie, w którym wpisane zostaną dane dostawcy, imię i nazwisko osoby, która upolowała </w:t>
      </w:r>
      <w:r w:rsidR="00030987">
        <w:rPr>
          <w:rFonts w:ascii="Arial" w:hAnsi="Arial" w:cs="Arial"/>
        </w:rPr>
        <w:t>zwierzynę</w:t>
      </w:r>
      <w:r w:rsidRPr="00030987">
        <w:rPr>
          <w:rFonts w:ascii="Arial" w:hAnsi="Arial" w:cs="Arial"/>
        </w:rPr>
        <w:t xml:space="preserve"> </w:t>
      </w:r>
      <w:r w:rsidR="00030987">
        <w:rPr>
          <w:rFonts w:ascii="Arial" w:hAnsi="Arial" w:cs="Arial"/>
        </w:rPr>
        <w:t>(</w:t>
      </w:r>
      <w:r w:rsidRPr="00030987">
        <w:rPr>
          <w:rFonts w:ascii="Arial" w:hAnsi="Arial" w:cs="Arial"/>
        </w:rPr>
        <w:t>bądź prowadzącego polowanie w przypadku polowań zbiorowych</w:t>
      </w:r>
      <w:r w:rsidR="00030987">
        <w:rPr>
          <w:rFonts w:ascii="Arial" w:hAnsi="Arial" w:cs="Arial"/>
        </w:rPr>
        <w:t>)</w:t>
      </w:r>
      <w:r w:rsidRPr="00030987">
        <w:rPr>
          <w:rFonts w:ascii="Arial" w:hAnsi="Arial" w:cs="Arial"/>
        </w:rPr>
        <w:t xml:space="preserve">, datę i miejsce pozyskania zwierzyny, datę i miejsce przekazania tuszy do punktu skupu, gatunek zwierzyny, wagę, klasę jakości mięsa oraz cenę za kilogram oraz wartość z uwzględnieniem podatku </w:t>
      </w:r>
      <w:r w:rsidR="00030987">
        <w:rPr>
          <w:rFonts w:ascii="Arial" w:hAnsi="Arial" w:cs="Arial"/>
        </w:rPr>
        <w:t>VAT</w:t>
      </w:r>
      <w:r w:rsidR="007D4EF7">
        <w:rPr>
          <w:rFonts w:ascii="Arial" w:hAnsi="Arial" w:cs="Arial"/>
        </w:rPr>
        <w:t>.</w:t>
      </w:r>
      <w:r w:rsidRPr="00030987">
        <w:rPr>
          <w:rFonts w:ascii="Arial" w:hAnsi="Arial" w:cs="Arial"/>
        </w:rPr>
        <w:t xml:space="preserve"> Myśliwy zdający tusze lub prowadzący polowanie potwierdza swoim podpisem zgodność wpisanych na MP danych ze stanem faktycznym. Z chwilą przyjęcia tuszy do punktu skupu tusza staje się własnością Kupującego.   </w:t>
      </w:r>
    </w:p>
    <w:p w14:paraId="069FE63D" w14:textId="77777777" w:rsidR="00683D6D" w:rsidRPr="00683D6D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Osoba zdająca tusze do punktu skupu zobowiązana jest wypełnić i podpisać czytelnie </w:t>
      </w:r>
      <w:r w:rsidR="007D4EF7">
        <w:rPr>
          <w:rFonts w:ascii="Arial" w:hAnsi="Arial" w:cs="Arial"/>
        </w:rPr>
        <w:t>o</w:t>
      </w:r>
      <w:r w:rsidRPr="00683D6D">
        <w:rPr>
          <w:rFonts w:ascii="Arial" w:hAnsi="Arial" w:cs="Arial"/>
        </w:rPr>
        <w:t>świadczenie o przeprowadzeniu oględzin tuszy, narządów wewnętrznych odstrzelonego zwierzęcia.</w:t>
      </w:r>
    </w:p>
    <w:p w14:paraId="3F505C58" w14:textId="77777777" w:rsidR="00683D6D" w:rsidRPr="00683D6D" w:rsidRDefault="00683D6D" w:rsidP="00785C2F">
      <w:pPr>
        <w:numPr>
          <w:ilvl w:val="0"/>
          <w:numId w:val="3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Dokument MP, o którym mowa w ust. 7, stanowić będzie podstawę do obliczenia </w:t>
      </w:r>
      <w:r w:rsidRPr="00683D6D">
        <w:rPr>
          <w:rFonts w:ascii="Arial" w:hAnsi="Arial" w:cs="Arial"/>
        </w:rPr>
        <w:br/>
        <w:t>należności przysługującej Sprzedawcy i wystawienia stosownej faktury. Faktura zostanie wystawiona w terminie do 14 dni od daty przyjęcia tusz</w:t>
      </w:r>
      <w:r w:rsidR="007D4EF7">
        <w:rPr>
          <w:rFonts w:ascii="Arial" w:hAnsi="Arial" w:cs="Arial"/>
        </w:rPr>
        <w:t>y</w:t>
      </w:r>
      <w:r w:rsidRPr="00683D6D">
        <w:rPr>
          <w:rFonts w:ascii="Arial" w:hAnsi="Arial" w:cs="Arial"/>
        </w:rPr>
        <w:t>. Za datę sprzedaży uważa się dzień przyjęcia tusz do punktu skupu.</w:t>
      </w:r>
    </w:p>
    <w:p w14:paraId="007F666B" w14:textId="77777777" w:rsidR="00683D6D" w:rsidRPr="00683D6D" w:rsidRDefault="00683D6D" w:rsidP="00C75638">
      <w:pPr>
        <w:spacing w:line="360" w:lineRule="auto"/>
        <w:contextualSpacing/>
        <w:jc w:val="both"/>
        <w:rPr>
          <w:rFonts w:ascii="Arial" w:hAnsi="Arial" w:cs="Arial"/>
        </w:rPr>
      </w:pPr>
    </w:p>
    <w:p w14:paraId="3288B6A4" w14:textId="77777777" w:rsidR="00683D6D" w:rsidRPr="00683D6D" w:rsidRDefault="00683D6D" w:rsidP="00785C2F">
      <w:pPr>
        <w:spacing w:line="360" w:lineRule="auto"/>
        <w:ind w:left="720"/>
        <w:contextualSpacing/>
        <w:jc w:val="center"/>
        <w:rPr>
          <w:rFonts w:ascii="Arial" w:hAnsi="Arial" w:cs="Arial"/>
        </w:rPr>
      </w:pPr>
      <w:bookmarkStart w:id="0" w:name="_Hlk161906329"/>
      <w:r w:rsidRPr="00683D6D">
        <w:rPr>
          <w:rFonts w:ascii="Arial" w:hAnsi="Arial" w:cs="Arial"/>
        </w:rPr>
        <w:t>§ 3</w:t>
      </w:r>
    </w:p>
    <w:bookmarkEnd w:id="0"/>
    <w:p w14:paraId="41D38C05" w14:textId="77777777" w:rsidR="00683D6D" w:rsidRPr="00683D6D" w:rsidRDefault="00683D6D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Ceny wyjściowe netto na dzień podpisania umowy, ustalone na podstawie złożonej oferty, określono w wysokości:</w:t>
      </w:r>
    </w:p>
    <w:p w14:paraId="6BAF6402" w14:textId="77777777" w:rsidR="00683D6D" w:rsidRPr="00683D6D" w:rsidRDefault="00683D6D" w:rsidP="00785C2F">
      <w:pPr>
        <w:spacing w:line="360" w:lineRule="auto"/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Jeleń: I klasa jakości - ………………... zł/kg,</w:t>
      </w:r>
    </w:p>
    <w:p w14:paraId="429C8E1F" w14:textId="77777777" w:rsidR="00683D6D" w:rsidRPr="00683D6D" w:rsidRDefault="00683D6D" w:rsidP="00785C2F">
      <w:pPr>
        <w:spacing w:line="360" w:lineRule="auto"/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Sarna: I klasa jakości - ………………. zł/kg,</w:t>
      </w:r>
    </w:p>
    <w:p w14:paraId="0B051C99" w14:textId="1F6F6A16" w:rsidR="00683D6D" w:rsidRDefault="00683D6D" w:rsidP="00785C2F">
      <w:pPr>
        <w:spacing w:line="360" w:lineRule="auto"/>
        <w:ind w:left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Dzik: </w:t>
      </w:r>
      <w:r w:rsidR="00F33425">
        <w:rPr>
          <w:rFonts w:ascii="Arial" w:hAnsi="Arial" w:cs="Arial"/>
        </w:rPr>
        <w:t>I klasa jakości - ………………… zł/kg,</w:t>
      </w:r>
    </w:p>
    <w:p w14:paraId="10458C1C" w14:textId="1DFE740C" w:rsidR="00F33425" w:rsidRPr="00683D6D" w:rsidRDefault="00F33425" w:rsidP="00785C2F">
      <w:pPr>
        <w:spacing w:line="360" w:lineRule="auto"/>
        <w:ind w:left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Daniel I klasa jakości - …………………zł/kg.</w:t>
      </w:r>
    </w:p>
    <w:p w14:paraId="5E26CB2F" w14:textId="77777777" w:rsidR="00683D6D" w:rsidRPr="00683D6D" w:rsidRDefault="00683D6D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Ceny pozostałych klas ustala się w proporcji:</w:t>
      </w:r>
    </w:p>
    <w:p w14:paraId="114DAD5B" w14:textId="77777777" w:rsidR="00683D6D" w:rsidRPr="00683D6D" w:rsidRDefault="00683D6D" w:rsidP="00785C2F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683D6D">
        <w:rPr>
          <w:rFonts w:ascii="Arial" w:eastAsia="Times New Roman" w:hAnsi="Arial" w:cs="Arial"/>
          <w:lang w:eastAsia="x-none"/>
        </w:rPr>
        <w:t>klasa II – 80% ceny I klasy jakości,</w:t>
      </w:r>
    </w:p>
    <w:p w14:paraId="6C004962" w14:textId="77777777" w:rsidR="00683D6D" w:rsidRPr="00683D6D" w:rsidRDefault="00683D6D" w:rsidP="00785C2F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</w:rPr>
      </w:pPr>
      <w:r w:rsidRPr="00683D6D">
        <w:rPr>
          <w:rFonts w:ascii="Arial" w:eastAsia="Times New Roman" w:hAnsi="Arial" w:cs="Arial"/>
          <w:lang w:eastAsia="x-none"/>
        </w:rPr>
        <w:t xml:space="preserve">klasa III – poza normą – </w:t>
      </w:r>
      <w:r w:rsidR="007D4EF7">
        <w:rPr>
          <w:rFonts w:ascii="Arial" w:eastAsia="Times New Roman" w:hAnsi="Arial" w:cs="Arial"/>
          <w:lang w:eastAsia="x-none"/>
        </w:rPr>
        <w:t xml:space="preserve">80 </w:t>
      </w:r>
      <w:r w:rsidRPr="00683D6D">
        <w:rPr>
          <w:rFonts w:ascii="Arial" w:eastAsia="Times New Roman" w:hAnsi="Arial" w:cs="Arial"/>
          <w:lang w:eastAsia="x-none"/>
        </w:rPr>
        <w:t xml:space="preserve">% ceny </w:t>
      </w:r>
      <w:r w:rsidR="007D4EF7">
        <w:rPr>
          <w:rFonts w:ascii="Arial" w:eastAsia="Times New Roman" w:hAnsi="Arial" w:cs="Arial"/>
          <w:lang w:eastAsia="x-none"/>
        </w:rPr>
        <w:t xml:space="preserve">II </w:t>
      </w:r>
      <w:r w:rsidRPr="00683D6D">
        <w:rPr>
          <w:rFonts w:ascii="Arial" w:eastAsia="Times New Roman" w:hAnsi="Arial" w:cs="Arial"/>
          <w:lang w:eastAsia="x-none"/>
        </w:rPr>
        <w:t>klasy jakości.</w:t>
      </w:r>
    </w:p>
    <w:p w14:paraId="620C1FD2" w14:textId="77777777" w:rsidR="007E40EB" w:rsidRPr="007E40EB" w:rsidRDefault="007E40EB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7E40EB">
        <w:rPr>
          <w:rFonts w:ascii="Arial" w:hAnsi="Arial" w:cs="Arial"/>
        </w:rPr>
        <w:t xml:space="preserve">Ceny skupu tusz o których mowa w § </w:t>
      </w:r>
      <w:r>
        <w:rPr>
          <w:rFonts w:ascii="Arial" w:hAnsi="Arial" w:cs="Arial"/>
        </w:rPr>
        <w:t>3</w:t>
      </w:r>
      <w:r w:rsidRPr="007E40EB">
        <w:rPr>
          <w:rFonts w:ascii="Arial" w:hAnsi="Arial" w:cs="Arial"/>
        </w:rPr>
        <w:t xml:space="preserve"> ust.1 będą obowiązywały w punkcie skupu przez cały okres trwania umowy. </w:t>
      </w:r>
    </w:p>
    <w:p w14:paraId="2317271A" w14:textId="77777777" w:rsidR="00683D6D" w:rsidRPr="00683D6D" w:rsidRDefault="00683D6D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Rozliczeń za sprzedane tusze dokonywać będzie Sprzedawca, wystawiając faktury na podstawie dokumentów stwierdzających przyjęcie tuszy do punktu skupu (MP). Do cen netto będzie doliczany podatek VAT według stawki obowiązującej w dacie wystawienia faktury.</w:t>
      </w:r>
    </w:p>
    <w:p w14:paraId="4A43E4BD" w14:textId="77777777" w:rsidR="00683D6D" w:rsidRPr="00683D6D" w:rsidRDefault="00683D6D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Strony ustalają termin zapłaty do 14 dni od daty wystawienia faktury, przelewem na rachunek bankowy Sprzedawcy wskazany </w:t>
      </w:r>
      <w:r w:rsidR="007E40EB">
        <w:rPr>
          <w:rFonts w:ascii="Arial" w:hAnsi="Arial" w:cs="Arial"/>
        </w:rPr>
        <w:t>na</w:t>
      </w:r>
      <w:r w:rsidRPr="00683D6D">
        <w:rPr>
          <w:rFonts w:ascii="Arial" w:hAnsi="Arial" w:cs="Arial"/>
        </w:rPr>
        <w:t xml:space="preserve"> fakturze. Za moment zapłaty uważa się dzień uznania rachunku bankowego Sprzedawcy.</w:t>
      </w:r>
    </w:p>
    <w:p w14:paraId="68E118C5" w14:textId="0089F31A" w:rsidR="00D65E43" w:rsidRPr="00D26CC0" w:rsidRDefault="00D65E43" w:rsidP="00785C2F">
      <w:pPr>
        <w:pStyle w:val="Akapitzlist"/>
        <w:numPr>
          <w:ilvl w:val="0"/>
          <w:numId w:val="4"/>
        </w:numPr>
        <w:spacing w:line="360" w:lineRule="auto"/>
        <w:ind w:left="426"/>
        <w:jc w:val="both"/>
        <w:rPr>
          <w:rFonts w:ascii="Arial" w:hAnsi="Arial" w:cs="Arial"/>
        </w:rPr>
      </w:pPr>
      <w:r w:rsidRPr="00D26CC0">
        <w:rPr>
          <w:rFonts w:ascii="Arial" w:hAnsi="Arial" w:cs="Arial"/>
        </w:rPr>
        <w:lastRenderedPageBreak/>
        <w:t>W przypadku opóźnienia w zapłacie należności wynikających z Umowy (tj. niedochowania terminu określonego w pkt. 5), Sprzedawcy będą przysługiwały odsetki ustawowe za opóźnienie w transakcjach handlowych, zgodnie z przepisami ustawy z dnia 8 marca 2013 roku o przeciwdziałaniu nadmiernym opóźnieniom w transakcjach</w:t>
      </w:r>
    </w:p>
    <w:p w14:paraId="223BC949" w14:textId="743D25D4" w:rsidR="00683D6D" w:rsidRPr="00D65E43" w:rsidRDefault="00683D6D" w:rsidP="00785C2F">
      <w:pPr>
        <w:numPr>
          <w:ilvl w:val="0"/>
          <w:numId w:val="4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D65E43">
        <w:rPr>
          <w:rFonts w:ascii="Arial" w:hAnsi="Arial" w:cs="Arial"/>
        </w:rPr>
        <w:t xml:space="preserve">Zwłoka w zapłacie powyżej 45 dni upoważnia Sprzedawcę do odstąpienia od umowy </w:t>
      </w:r>
      <w:r w:rsidRPr="00D65E43">
        <w:rPr>
          <w:rFonts w:ascii="Arial" w:hAnsi="Arial" w:cs="Arial"/>
        </w:rPr>
        <w:br/>
        <w:t>z winy Kupującego.</w:t>
      </w:r>
    </w:p>
    <w:p w14:paraId="6AA5A805" w14:textId="77777777" w:rsidR="00683D6D" w:rsidRPr="00683D6D" w:rsidRDefault="00683D6D" w:rsidP="00785C2F">
      <w:pPr>
        <w:spacing w:line="360" w:lineRule="auto"/>
        <w:ind w:left="357"/>
        <w:contextualSpacing/>
        <w:jc w:val="both"/>
        <w:rPr>
          <w:rFonts w:ascii="Arial" w:hAnsi="Arial" w:cs="Arial"/>
          <w:highlight w:val="yellow"/>
        </w:rPr>
      </w:pPr>
    </w:p>
    <w:p w14:paraId="702BB1FD" w14:textId="77777777" w:rsidR="00683D6D" w:rsidRPr="00683D6D" w:rsidRDefault="00683D6D" w:rsidP="00785C2F">
      <w:pPr>
        <w:spacing w:line="360" w:lineRule="auto"/>
        <w:ind w:left="357"/>
        <w:contextualSpacing/>
        <w:jc w:val="center"/>
        <w:rPr>
          <w:rFonts w:ascii="Arial" w:hAnsi="Arial" w:cs="Arial"/>
        </w:rPr>
      </w:pPr>
      <w:r w:rsidRPr="00683D6D">
        <w:rPr>
          <w:rFonts w:ascii="Arial" w:hAnsi="Arial" w:cs="Arial"/>
        </w:rPr>
        <w:t>§ 4</w:t>
      </w:r>
    </w:p>
    <w:p w14:paraId="57581F82" w14:textId="1EFAC0B5" w:rsidR="00683D6D" w:rsidRPr="00683D6D" w:rsidRDefault="00683D6D" w:rsidP="00785C2F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Przed podpisaniem umowy, Kupujący wniósł w formie pieniężnej </w:t>
      </w:r>
      <w:r w:rsidR="007E40EB">
        <w:rPr>
          <w:rFonts w:ascii="Arial" w:hAnsi="Arial" w:cs="Arial"/>
        </w:rPr>
        <w:t xml:space="preserve">zabezpieczenie należytego </w:t>
      </w:r>
      <w:r w:rsidR="007E40EB" w:rsidRPr="00683D6D">
        <w:rPr>
          <w:rFonts w:ascii="Arial" w:hAnsi="Arial" w:cs="Arial"/>
        </w:rPr>
        <w:t>wykonania umowy</w:t>
      </w:r>
      <w:r w:rsidR="007E40EB">
        <w:rPr>
          <w:rFonts w:ascii="Arial" w:hAnsi="Arial" w:cs="Arial"/>
        </w:rPr>
        <w:t xml:space="preserve"> w </w:t>
      </w:r>
      <w:r w:rsidRPr="00683D6D">
        <w:rPr>
          <w:rFonts w:ascii="Arial" w:hAnsi="Arial" w:cs="Arial"/>
        </w:rPr>
        <w:t xml:space="preserve"> wysokości </w:t>
      </w:r>
      <w:r w:rsidR="00261E48" w:rsidRPr="00D26CC0">
        <w:rPr>
          <w:rFonts w:ascii="Arial" w:hAnsi="Arial" w:cs="Arial"/>
        </w:rPr>
        <w:t>10</w:t>
      </w:r>
      <w:r w:rsidRPr="00D26CC0">
        <w:rPr>
          <w:rFonts w:ascii="Arial" w:hAnsi="Arial" w:cs="Arial"/>
        </w:rPr>
        <w:t xml:space="preserve"> 000,00</w:t>
      </w:r>
      <w:r w:rsidRPr="00683D6D">
        <w:rPr>
          <w:rFonts w:ascii="Arial" w:hAnsi="Arial" w:cs="Arial"/>
        </w:rPr>
        <w:t xml:space="preserve"> zł (słownie: </w:t>
      </w:r>
      <w:r w:rsidR="00261E48">
        <w:rPr>
          <w:rFonts w:ascii="Arial" w:hAnsi="Arial" w:cs="Arial"/>
        </w:rPr>
        <w:t>dziesięć</w:t>
      </w:r>
      <w:r w:rsidRPr="00683D6D">
        <w:rPr>
          <w:rFonts w:ascii="Arial" w:hAnsi="Arial" w:cs="Arial"/>
        </w:rPr>
        <w:t xml:space="preserve"> tysięcy złotych</w:t>
      </w:r>
      <w:r w:rsidR="007E40EB">
        <w:rPr>
          <w:rFonts w:ascii="Arial" w:hAnsi="Arial" w:cs="Arial"/>
        </w:rPr>
        <w:t xml:space="preserve"> 00/100</w:t>
      </w:r>
      <w:r w:rsidRPr="00683D6D">
        <w:rPr>
          <w:rFonts w:ascii="Arial" w:hAnsi="Arial" w:cs="Arial"/>
        </w:rPr>
        <w:t>).</w:t>
      </w:r>
      <w:r w:rsidR="007E40EB">
        <w:rPr>
          <w:rFonts w:ascii="Arial" w:hAnsi="Arial" w:cs="Arial"/>
        </w:rPr>
        <w:t xml:space="preserve"> </w:t>
      </w:r>
      <w:r w:rsidRPr="00683D6D">
        <w:rPr>
          <w:rFonts w:ascii="Arial" w:hAnsi="Arial" w:cs="Arial"/>
        </w:rPr>
        <w:t>Zabezpieczenie służy pokryciu roszczeń z tytułu niewykonania lub nienależytego wykonania umowy.</w:t>
      </w:r>
    </w:p>
    <w:p w14:paraId="6ABDADF1" w14:textId="77777777" w:rsidR="00683D6D" w:rsidRPr="00683D6D" w:rsidRDefault="00683D6D" w:rsidP="00785C2F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W przypadku niewywiązywania się z obowiązków wynikających z umowy, Sprzedawca może potrącić z zabezpieczenia, o którym mowa w ust. 1, należności wynikające </w:t>
      </w:r>
      <w:r w:rsidRPr="00683D6D">
        <w:rPr>
          <w:rFonts w:ascii="Arial" w:hAnsi="Arial" w:cs="Arial"/>
        </w:rPr>
        <w:br/>
        <w:t>z realizacji niniejszej umowy.</w:t>
      </w:r>
    </w:p>
    <w:p w14:paraId="09C6F017" w14:textId="77777777" w:rsidR="00683D6D" w:rsidRPr="00683D6D" w:rsidRDefault="00683D6D" w:rsidP="00785C2F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Ustanowienie zabezpieczenia, o którym mowa w ust. 1, nie zwalnia Kupującego od terminowego regulowania zobowiązań wobec Sprzedawcy.</w:t>
      </w:r>
    </w:p>
    <w:p w14:paraId="178D5E46" w14:textId="7FCBEEBE" w:rsidR="002B2CB9" w:rsidRPr="002B2CB9" w:rsidRDefault="00585403" w:rsidP="00785C2F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Kupujący ponosi pełną odpowiedzialność materialną za</w:t>
      </w:r>
      <w:r w:rsidR="007E40EB">
        <w:rPr>
          <w:rFonts w:ascii="Arial" w:hAnsi="Arial" w:cs="Arial"/>
        </w:rPr>
        <w:t xml:space="preserve"> wystąpieni</w:t>
      </w:r>
      <w:r>
        <w:rPr>
          <w:rFonts w:ascii="Arial" w:hAnsi="Arial" w:cs="Arial"/>
        </w:rPr>
        <w:t>e</w:t>
      </w:r>
      <w:r w:rsidR="007E40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7E40EB">
        <w:rPr>
          <w:rFonts w:ascii="Arial" w:hAnsi="Arial" w:cs="Arial"/>
        </w:rPr>
        <w:t>szk</w:t>
      </w:r>
      <w:r>
        <w:rPr>
          <w:rFonts w:ascii="Arial" w:hAnsi="Arial" w:cs="Arial"/>
        </w:rPr>
        <w:t xml:space="preserve">odzeń </w:t>
      </w:r>
      <w:r w:rsidR="007E40EB">
        <w:rPr>
          <w:rFonts w:ascii="Arial" w:hAnsi="Arial" w:cs="Arial"/>
        </w:rPr>
        <w:t>chłodni</w:t>
      </w:r>
      <w:r>
        <w:rPr>
          <w:rFonts w:ascii="Arial" w:hAnsi="Arial" w:cs="Arial"/>
        </w:rPr>
        <w:t xml:space="preserve"> i infrastruktury towarzyszącej (na terenie należącym do sprzedającego) lub usterek wynikających z niewł</w:t>
      </w:r>
      <w:r w:rsidR="002B2CB9">
        <w:rPr>
          <w:rFonts w:ascii="Arial" w:hAnsi="Arial" w:cs="Arial"/>
        </w:rPr>
        <w:t>aściwego użytkowania chłodni.</w:t>
      </w:r>
    </w:p>
    <w:p w14:paraId="6FBCF723" w14:textId="77777777" w:rsidR="00683D6D" w:rsidRPr="00683D6D" w:rsidRDefault="00585403" w:rsidP="00785C2F">
      <w:pPr>
        <w:numPr>
          <w:ilvl w:val="0"/>
          <w:numId w:val="6"/>
        </w:numPr>
        <w:spacing w:line="360" w:lineRule="auto"/>
        <w:ind w:left="357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Wniesienie </w:t>
      </w:r>
      <w:r w:rsidR="00683D6D" w:rsidRPr="00683D6D">
        <w:rPr>
          <w:rFonts w:ascii="Arial" w:hAnsi="Arial" w:cs="Arial"/>
        </w:rPr>
        <w:t xml:space="preserve">przez Sprzedawcę zabezpieczenia nie wyłącza uprawnień Sprzedawcy do żądania </w:t>
      </w:r>
      <w:r>
        <w:rPr>
          <w:rFonts w:ascii="Arial" w:hAnsi="Arial" w:cs="Arial"/>
        </w:rPr>
        <w:t xml:space="preserve">rekompensaty za </w:t>
      </w:r>
      <w:r w:rsidR="00683D6D" w:rsidRPr="00683D6D">
        <w:rPr>
          <w:rFonts w:ascii="Arial" w:hAnsi="Arial" w:cs="Arial"/>
        </w:rPr>
        <w:t>naprawieni</w:t>
      </w:r>
      <w:r>
        <w:rPr>
          <w:rFonts w:ascii="Arial" w:hAnsi="Arial" w:cs="Arial"/>
        </w:rPr>
        <w:t>e</w:t>
      </w:r>
      <w:r w:rsidR="00683D6D" w:rsidRPr="00683D6D">
        <w:rPr>
          <w:rFonts w:ascii="Arial" w:hAnsi="Arial" w:cs="Arial"/>
        </w:rPr>
        <w:t xml:space="preserve"> szkody w pełnej wysokości.</w:t>
      </w:r>
    </w:p>
    <w:p w14:paraId="3F61F353" w14:textId="473FE29E" w:rsidR="00683D6D" w:rsidRPr="00683D6D" w:rsidRDefault="00683D6D" w:rsidP="00785C2F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Sprzedawca przechowuje kwotę zabezpieczenia na rachunku bankowym, a następnie zwraca</w:t>
      </w:r>
      <w:r w:rsidR="006F2E61">
        <w:rPr>
          <w:rFonts w:ascii="Arial" w:hAnsi="Arial" w:cs="Arial"/>
        </w:rPr>
        <w:t xml:space="preserve"> </w:t>
      </w:r>
      <w:r w:rsidR="006F2E61" w:rsidRPr="00D65E43">
        <w:rPr>
          <w:rFonts w:ascii="Arial" w:hAnsi="Arial" w:cs="Arial"/>
        </w:rPr>
        <w:t>na rachunek bankowy Kupującego</w:t>
      </w:r>
      <w:r w:rsidRPr="00D65E43">
        <w:rPr>
          <w:rFonts w:ascii="Arial" w:hAnsi="Arial" w:cs="Arial"/>
        </w:rPr>
        <w:t xml:space="preserve"> </w:t>
      </w:r>
      <w:r w:rsidRPr="00683D6D">
        <w:rPr>
          <w:rFonts w:ascii="Arial" w:hAnsi="Arial" w:cs="Arial"/>
        </w:rPr>
        <w:t>pomniejszoną o koszt prowadzenia rachunku oraz prowizji bankowej za przelew pieniędzy,</w:t>
      </w:r>
      <w:r w:rsidR="00BF6962">
        <w:rPr>
          <w:rFonts w:ascii="Arial" w:hAnsi="Arial" w:cs="Arial"/>
        </w:rPr>
        <w:t xml:space="preserve"> </w:t>
      </w:r>
      <w:r w:rsidR="00E67E66">
        <w:rPr>
          <w:rFonts w:ascii="Arial" w:hAnsi="Arial" w:cs="Arial"/>
        </w:rPr>
        <w:t>oraz zwiększoną o oprocentowanie na rachunku bankowym na który przechowywane było zabezpieczenie.</w:t>
      </w:r>
    </w:p>
    <w:p w14:paraId="2BC08980" w14:textId="77777777" w:rsidR="00683D6D" w:rsidRPr="00683D6D" w:rsidRDefault="00683D6D" w:rsidP="00785C2F">
      <w:pPr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MT" w:hAnsi="ArialMT" w:cs="ArialMT"/>
          <w:color w:val="000000"/>
        </w:rPr>
      </w:pPr>
      <w:r w:rsidRPr="00683D6D">
        <w:rPr>
          <w:rFonts w:ascii="Arial" w:hAnsi="Arial" w:cs="Arial"/>
          <w:color w:val="000000"/>
        </w:rPr>
        <w:t xml:space="preserve">Zabezpieczenie podlega zwrotowi na rzecz Kupującego w każdym przypadku rozwiązania niniejszej umowy po pomniejszeniu o wymagalne należności </w:t>
      </w:r>
      <w:r w:rsidR="00E67E66">
        <w:rPr>
          <w:rFonts w:ascii="Arial" w:hAnsi="Arial" w:cs="Arial"/>
          <w:color w:val="000000"/>
        </w:rPr>
        <w:t>Sprzedającego.</w:t>
      </w:r>
    </w:p>
    <w:p w14:paraId="1467BEE1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both"/>
        <w:rPr>
          <w:rFonts w:ascii="Arial" w:hAnsi="Arial" w:cs="Arial"/>
          <w:color w:val="000000"/>
        </w:rPr>
      </w:pPr>
    </w:p>
    <w:p w14:paraId="6B128D3C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5</w:t>
      </w:r>
    </w:p>
    <w:p w14:paraId="41C12C49" w14:textId="77777777" w:rsidR="00683D6D" w:rsidRPr="00683D6D" w:rsidRDefault="00683D6D" w:rsidP="00785C2F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Strony są zwolnione od odpowiedzialności za niewykonanie umowy w całości lub w części, jeżeli powodem tego będzie zdarzenie lub czynnik zewnętrzny niezależny od obu Stron, dotyczący przedmiotu umowy (określonego w § 1), którego wystąpienia nie można było przewidzieć, w szczególności: decyzje uprawnionych władz, epidemia wśród zwierząt itp.</w:t>
      </w:r>
    </w:p>
    <w:p w14:paraId="2ACCBF2B" w14:textId="77777777" w:rsidR="00683D6D" w:rsidRPr="00683D6D" w:rsidRDefault="00683D6D" w:rsidP="00785C2F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W razie wystąpienia takiego zdarzenia lub czynnika, o którym mowa w ust. 1, Strony porozumieją się niezwłocznie w celu podjęcia decyzji co do dalszej realizacji umowy.</w:t>
      </w:r>
    </w:p>
    <w:p w14:paraId="0BCE9583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both"/>
        <w:rPr>
          <w:rFonts w:ascii="Arial" w:hAnsi="Arial" w:cs="Arial"/>
          <w:color w:val="000000"/>
        </w:rPr>
      </w:pPr>
    </w:p>
    <w:p w14:paraId="0F4A819C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6</w:t>
      </w:r>
    </w:p>
    <w:p w14:paraId="385AE7EF" w14:textId="77777777" w:rsidR="0046617C" w:rsidRDefault="00683D6D" w:rsidP="00785C2F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46617C">
        <w:rPr>
          <w:rFonts w:ascii="Arial" w:hAnsi="Arial" w:cs="Arial"/>
          <w:color w:val="000000"/>
        </w:rPr>
        <w:t>Umowę zawarto na czas określony, od dnia zawarcia umowy do dnia 31. 03. 2027 r</w:t>
      </w:r>
    </w:p>
    <w:p w14:paraId="12808063" w14:textId="77777777" w:rsidR="00683D6D" w:rsidRPr="00683D6D" w:rsidRDefault="00683D6D" w:rsidP="00785C2F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Sprzedawca może rozwiązać umowę ze skutkiem natychmiastowym w sytuacji, gdy:</w:t>
      </w:r>
    </w:p>
    <w:p w14:paraId="66CA1128" w14:textId="77777777" w:rsidR="0012305B" w:rsidRDefault="006963EB" w:rsidP="00785C2F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Kupujący zalega z płatnościami na rzecz Sprzedającego,</w:t>
      </w:r>
    </w:p>
    <w:p w14:paraId="71011866" w14:textId="77777777" w:rsidR="006963EB" w:rsidRDefault="006963EB" w:rsidP="00785C2F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6963EB">
        <w:rPr>
          <w:rFonts w:ascii="Arial" w:hAnsi="Arial" w:cs="Arial"/>
          <w:color w:val="000000"/>
        </w:rPr>
        <w:t>Kupujący mimo wezwań i monitów nie odbiera na bieżąco tusz z chłodni,</w:t>
      </w:r>
    </w:p>
    <w:p w14:paraId="5211FE56" w14:textId="77777777" w:rsidR="00683D6D" w:rsidRPr="00683D6D" w:rsidRDefault="00683D6D" w:rsidP="00785C2F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Umowa może być rozwiązana w każdym czasie za porozumieniem Stron zawartym na piśmie.</w:t>
      </w:r>
    </w:p>
    <w:p w14:paraId="7E6921F4" w14:textId="77777777" w:rsidR="006963EB" w:rsidRPr="00683D6D" w:rsidRDefault="006963EB" w:rsidP="00785C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224899FC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7</w:t>
      </w:r>
    </w:p>
    <w:p w14:paraId="56481444" w14:textId="77777777" w:rsidR="00683D6D" w:rsidRPr="00683D6D" w:rsidRDefault="00683D6D" w:rsidP="00785C2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Sprzedawca może dochodzić od Kupującego kary umownej w następujących przypadkach:</w:t>
      </w:r>
    </w:p>
    <w:p w14:paraId="263E45A1" w14:textId="3604C7CC" w:rsidR="00683D6D" w:rsidRPr="00683D6D" w:rsidRDefault="00683D6D" w:rsidP="00785C2F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 xml:space="preserve">za każdy przypadek nieuzasadnionej odmowy przyjęcia do punktu skupu tuszy zwierzyny w wysokości </w:t>
      </w:r>
      <w:r w:rsidR="00755ED6">
        <w:rPr>
          <w:rFonts w:ascii="Arial" w:hAnsi="Arial" w:cs="Arial"/>
          <w:color w:val="000000"/>
        </w:rPr>
        <w:t>1000</w:t>
      </w:r>
      <w:r w:rsidRPr="00683D6D">
        <w:rPr>
          <w:rFonts w:ascii="Arial" w:hAnsi="Arial" w:cs="Arial"/>
          <w:color w:val="000000"/>
        </w:rPr>
        <w:t>,00 zł/sztuka,</w:t>
      </w:r>
    </w:p>
    <w:p w14:paraId="1D399FA8" w14:textId="73675C63" w:rsidR="007B47A1" w:rsidRPr="007B47A1" w:rsidRDefault="00683D6D" w:rsidP="00785C2F">
      <w:pPr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 xml:space="preserve">za odstąpienie od umowy z przyczyn leżących po stronie Kupującego, o których mowa w </w:t>
      </w:r>
      <w:r w:rsidRPr="00683D6D">
        <w:rPr>
          <w:rFonts w:ascii="Arial" w:hAnsi="Arial" w:cs="Arial"/>
          <w:bCs/>
          <w:color w:val="000000"/>
        </w:rPr>
        <w:t xml:space="preserve">§ 6 ust. </w:t>
      </w:r>
      <w:r w:rsidR="006963EB">
        <w:rPr>
          <w:rFonts w:ascii="Arial" w:hAnsi="Arial" w:cs="Arial"/>
          <w:bCs/>
          <w:color w:val="000000"/>
        </w:rPr>
        <w:t>2</w:t>
      </w:r>
      <w:r w:rsidRPr="00683D6D">
        <w:rPr>
          <w:rFonts w:ascii="Arial" w:hAnsi="Arial" w:cs="Arial"/>
          <w:bCs/>
          <w:color w:val="000000"/>
        </w:rPr>
        <w:t>, w</w:t>
      </w:r>
      <w:r w:rsidRPr="00683D6D">
        <w:rPr>
          <w:rFonts w:ascii="Arial" w:hAnsi="Arial" w:cs="Arial"/>
          <w:color w:val="000000"/>
        </w:rPr>
        <w:t xml:space="preserve"> wysokości </w:t>
      </w:r>
      <w:r w:rsidR="007E40EB">
        <w:rPr>
          <w:rFonts w:ascii="Arial" w:hAnsi="Arial" w:cs="Arial"/>
          <w:color w:val="000000"/>
        </w:rPr>
        <w:t>20000</w:t>
      </w:r>
      <w:r w:rsidRPr="00683D6D">
        <w:rPr>
          <w:rFonts w:ascii="Arial" w:hAnsi="Arial" w:cs="Arial"/>
          <w:color w:val="000000"/>
        </w:rPr>
        <w:t>,00 zł.</w:t>
      </w:r>
      <w:r w:rsidR="00291A87">
        <w:rPr>
          <w:rFonts w:ascii="Arial" w:hAnsi="Arial" w:cs="Arial"/>
          <w:color w:val="000000"/>
        </w:rPr>
        <w:t xml:space="preserve"> </w:t>
      </w:r>
    </w:p>
    <w:p w14:paraId="21AEA3E9" w14:textId="037915A9" w:rsidR="007B47A1" w:rsidRPr="00D26CC0" w:rsidRDefault="007B47A1" w:rsidP="00785C2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D26CC0">
        <w:rPr>
          <w:rFonts w:ascii="Arial" w:hAnsi="Arial" w:cs="Arial"/>
          <w:color w:val="000000"/>
        </w:rPr>
        <w:t>Kupujący może dochodzić</w:t>
      </w:r>
      <w:r w:rsidR="00BA68B4" w:rsidRPr="00D26CC0">
        <w:rPr>
          <w:rFonts w:ascii="Arial" w:hAnsi="Arial" w:cs="Arial"/>
          <w:color w:val="000000"/>
        </w:rPr>
        <w:t xml:space="preserve"> od sprzedającego kary umownej za </w:t>
      </w:r>
      <w:r w:rsidR="001664F8" w:rsidRPr="00D26CC0">
        <w:rPr>
          <w:rFonts w:ascii="Arial" w:hAnsi="Arial" w:cs="Arial"/>
          <w:color w:val="000000"/>
        </w:rPr>
        <w:t>odstąpienie od umowy z winy Sprzedającego.</w:t>
      </w:r>
    </w:p>
    <w:p w14:paraId="6AB69E05" w14:textId="5F502BD6" w:rsidR="00683D6D" w:rsidRPr="00683D6D" w:rsidRDefault="00683D6D" w:rsidP="00785C2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Kara opisana w ust. 1 pkt a) naliczona zostanie w ciągu 7 dni od dnia odmowy przyjęcia tuszy do skupu.</w:t>
      </w:r>
    </w:p>
    <w:p w14:paraId="7AD9142F" w14:textId="77777777" w:rsidR="00683D6D" w:rsidRPr="00683D6D" w:rsidRDefault="00683D6D" w:rsidP="00785C2F">
      <w:pPr>
        <w:numPr>
          <w:ilvl w:val="0"/>
          <w:numId w:val="10"/>
        </w:numPr>
        <w:suppressAutoHyphens/>
        <w:spacing w:after="0" w:line="360" w:lineRule="auto"/>
        <w:ind w:left="357" w:hanging="357"/>
        <w:contextualSpacing/>
        <w:jc w:val="both"/>
        <w:rPr>
          <w:rFonts w:ascii="Arial" w:hAnsi="Arial" w:cs="Arial"/>
        </w:rPr>
      </w:pPr>
      <w:r w:rsidRPr="00683D6D">
        <w:rPr>
          <w:rFonts w:ascii="Arial" w:hAnsi="Arial" w:cs="Arial"/>
        </w:rPr>
        <w:t>W przypadku naliczenia kar umownych Sprzedawca wystawi Kupującemu notę obciążeniową.</w:t>
      </w:r>
    </w:p>
    <w:p w14:paraId="74E83E44" w14:textId="0B8BFFDD" w:rsidR="00683D6D" w:rsidRDefault="00683D6D" w:rsidP="00785C2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 xml:space="preserve">Zapłata kary umownej </w:t>
      </w:r>
      <w:r w:rsidR="002B65C1">
        <w:rPr>
          <w:rFonts w:ascii="Arial" w:hAnsi="Arial" w:cs="Arial"/>
          <w:color w:val="000000"/>
        </w:rPr>
        <w:t>nastąpi</w:t>
      </w:r>
      <w:r w:rsidRPr="00683D6D">
        <w:rPr>
          <w:rFonts w:ascii="Arial" w:hAnsi="Arial" w:cs="Arial"/>
          <w:color w:val="000000"/>
        </w:rPr>
        <w:t xml:space="preserve"> w terminie 14 dni od dnia otrzymania noty obciążeniowej.</w:t>
      </w:r>
    </w:p>
    <w:p w14:paraId="0CA9A5D3" w14:textId="77777777" w:rsidR="00683D6D" w:rsidRPr="00683D6D" w:rsidRDefault="00683D6D" w:rsidP="00150AE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highlight w:val="yellow"/>
        </w:rPr>
      </w:pPr>
    </w:p>
    <w:p w14:paraId="634B5183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8</w:t>
      </w:r>
    </w:p>
    <w:p w14:paraId="5B8301D4" w14:textId="77777777" w:rsidR="00683D6D" w:rsidRPr="00683D6D" w:rsidRDefault="00683D6D" w:rsidP="00785C2F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357" w:hanging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Strony zgodnie oświadczają, iż na potrzeby realizacji niniejszej umowy posługiwać się będą następującymi danymi:</w:t>
      </w:r>
    </w:p>
    <w:p w14:paraId="4BEA09CA" w14:textId="77777777" w:rsidR="00824770" w:rsidRDefault="00824770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b/>
          <w:color w:val="000000"/>
        </w:rPr>
      </w:pPr>
    </w:p>
    <w:p w14:paraId="6C867A2C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b/>
          <w:color w:val="000000"/>
        </w:rPr>
      </w:pPr>
      <w:r w:rsidRPr="00683D6D">
        <w:rPr>
          <w:rFonts w:ascii="Arial" w:hAnsi="Arial" w:cs="Arial"/>
          <w:b/>
          <w:color w:val="000000"/>
        </w:rPr>
        <w:t>Sprzedawca:</w:t>
      </w:r>
    </w:p>
    <w:p w14:paraId="7E09EA7C" w14:textId="5DE1BDED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bookmarkStart w:id="1" w:name="_Hlk223083138"/>
      <w:bookmarkStart w:id="2" w:name="_Hlk223083076"/>
      <w:r w:rsidRPr="00683D6D">
        <w:rPr>
          <w:rFonts w:ascii="Arial" w:hAnsi="Arial" w:cs="Arial"/>
          <w:color w:val="000000"/>
        </w:rPr>
        <w:t>Nadleśnictwo Piwniczna</w:t>
      </w:r>
      <w:bookmarkEnd w:id="1"/>
    </w:p>
    <w:p w14:paraId="5D7584AA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ul. Zagrody 32, 33-350 Piwniczna-Zdrój</w:t>
      </w:r>
      <w:bookmarkEnd w:id="2"/>
    </w:p>
    <w:p w14:paraId="006F6413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  <w:lang w:val="en-US"/>
        </w:rPr>
      </w:pPr>
      <w:r w:rsidRPr="00683D6D">
        <w:rPr>
          <w:rFonts w:ascii="Arial" w:hAnsi="Arial" w:cs="Arial"/>
          <w:color w:val="000000"/>
          <w:lang w:val="en-US"/>
        </w:rPr>
        <w:t>tel.: +48 18 446-52-76, fax: +48 18 446-41-94</w:t>
      </w:r>
    </w:p>
    <w:p w14:paraId="4C5ED91C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  <w:lang w:val="en-US"/>
        </w:rPr>
      </w:pPr>
      <w:r w:rsidRPr="00683D6D">
        <w:rPr>
          <w:rFonts w:ascii="Arial" w:hAnsi="Arial" w:cs="Arial"/>
          <w:color w:val="000000"/>
          <w:lang w:val="en-US"/>
        </w:rPr>
        <w:t xml:space="preserve">e-mail: </w:t>
      </w:r>
      <w:hyperlink r:id="rId6" w:history="1">
        <w:r w:rsidRPr="00683D6D">
          <w:rPr>
            <w:rFonts w:ascii="Arial" w:hAnsi="Arial" w:cs="Arial"/>
            <w:color w:val="0563C1" w:themeColor="hyperlink"/>
            <w:u w:val="single"/>
            <w:lang w:val="en-US"/>
          </w:rPr>
          <w:t>piwnicznaw@krakow.lasy.gov.pl</w:t>
        </w:r>
      </w:hyperlink>
    </w:p>
    <w:p w14:paraId="16CFB340" w14:textId="373124A5" w:rsidR="00A81B2B" w:rsidRDefault="00A81B2B" w:rsidP="00150AE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</w:p>
    <w:p w14:paraId="735795F2" w14:textId="0220541D" w:rsidR="00150AEA" w:rsidRDefault="00150AEA" w:rsidP="00150AE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</w:p>
    <w:p w14:paraId="2D477EEE" w14:textId="2ADD3240" w:rsidR="00150AEA" w:rsidRDefault="00150AEA" w:rsidP="00150AE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</w:p>
    <w:p w14:paraId="02DD9E2A" w14:textId="77777777" w:rsidR="00150AEA" w:rsidRDefault="00150AEA" w:rsidP="00150AE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color w:val="000000"/>
        </w:rPr>
      </w:pPr>
    </w:p>
    <w:p w14:paraId="6DBBE774" w14:textId="6F0B1273" w:rsid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b/>
          <w:color w:val="000000"/>
        </w:rPr>
      </w:pPr>
      <w:r w:rsidRPr="00683D6D">
        <w:rPr>
          <w:rFonts w:ascii="Arial" w:hAnsi="Arial" w:cs="Arial"/>
          <w:b/>
          <w:color w:val="000000"/>
        </w:rPr>
        <w:lastRenderedPageBreak/>
        <w:t>Kupujący:</w:t>
      </w:r>
    </w:p>
    <w:p w14:paraId="5CAB421A" w14:textId="77777777" w:rsidR="00824770" w:rsidRPr="00683D6D" w:rsidRDefault="00824770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b/>
          <w:color w:val="000000"/>
        </w:rPr>
      </w:pPr>
    </w:p>
    <w:p w14:paraId="3113CE1E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………………………..</w:t>
      </w:r>
    </w:p>
    <w:p w14:paraId="5FD7133D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………………………..</w:t>
      </w:r>
    </w:p>
    <w:p w14:paraId="5909E9CB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tel.: …………………..</w:t>
      </w:r>
    </w:p>
    <w:p w14:paraId="6C5AFA65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e-mail: ………………..</w:t>
      </w:r>
    </w:p>
    <w:p w14:paraId="7944D2E0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rPr>
          <w:rFonts w:ascii="ArialMT" w:hAnsi="ArialMT" w:cs="ArialMT"/>
          <w:color w:val="000000"/>
        </w:rPr>
      </w:pPr>
    </w:p>
    <w:p w14:paraId="605AC1A7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9</w:t>
      </w:r>
    </w:p>
    <w:p w14:paraId="14C3FB43" w14:textId="77777777" w:rsidR="00824770" w:rsidRPr="00824770" w:rsidRDefault="00683D6D" w:rsidP="00785C2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824770">
        <w:rPr>
          <w:rFonts w:ascii="Arial" w:hAnsi="Arial" w:cs="Arial"/>
        </w:rPr>
        <w:t>Wszelkie zmiany umowy mogą nastąpić w formie pisemnych</w:t>
      </w:r>
      <w:r w:rsidR="00824770">
        <w:rPr>
          <w:rFonts w:ascii="Arial" w:hAnsi="Arial" w:cs="Arial"/>
        </w:rPr>
        <w:t xml:space="preserve"> aneksów.</w:t>
      </w:r>
      <w:r w:rsidRPr="00824770">
        <w:rPr>
          <w:rFonts w:ascii="Arial" w:hAnsi="Arial" w:cs="Arial"/>
        </w:rPr>
        <w:t xml:space="preserve"> </w:t>
      </w:r>
    </w:p>
    <w:p w14:paraId="3D8AF9C7" w14:textId="77777777" w:rsidR="00683D6D" w:rsidRPr="00824770" w:rsidRDefault="00683D6D" w:rsidP="00785C2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824770">
        <w:rPr>
          <w:rFonts w:ascii="Arial" w:hAnsi="Arial" w:cs="Arial"/>
          <w:color w:val="000000"/>
        </w:rPr>
        <w:t>Kupujący nie może przenieść praw, obowiązków oraz wierzytelności wynikających</w:t>
      </w:r>
      <w:r w:rsidRPr="00824770">
        <w:rPr>
          <w:rFonts w:ascii="Arial" w:hAnsi="Arial" w:cs="Arial"/>
          <w:color w:val="000000"/>
        </w:rPr>
        <w:br/>
        <w:t>z niniejszej umowy na jakikolwiek podmiot trzeci, bez uprzedniej zgody Spr</w:t>
      </w:r>
      <w:r w:rsidR="00824770">
        <w:rPr>
          <w:rFonts w:ascii="Arial" w:hAnsi="Arial" w:cs="Arial"/>
          <w:color w:val="000000"/>
        </w:rPr>
        <w:t>zedawcy wyrażonej na piśmie.</w:t>
      </w:r>
    </w:p>
    <w:p w14:paraId="179D293A" w14:textId="77777777" w:rsidR="00683D6D" w:rsidRPr="00683D6D" w:rsidRDefault="00683D6D" w:rsidP="00785C2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W sprawach nieuregulowanych niniejszą umową mają zastosowanie powszechnie obowiązujące przepisy, w szczególności Kodeksu Cywilnego oraz ustawy i rozporządzenia właściwe rzeczowo w przedmiocie obrotu tuszami zwierząt łownych.</w:t>
      </w:r>
    </w:p>
    <w:p w14:paraId="0343590F" w14:textId="77777777" w:rsidR="00683D6D" w:rsidRPr="00683D6D" w:rsidRDefault="00683D6D" w:rsidP="00785C2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Ewentualne spory będą rozstrzygane przez sąd właściwy dla siedziby Sprzedawcy.</w:t>
      </w:r>
    </w:p>
    <w:p w14:paraId="49BC56C3" w14:textId="77777777" w:rsidR="00683D6D" w:rsidRPr="00683D6D" w:rsidRDefault="00683D6D" w:rsidP="00785C2F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Umowę sporządzono w dwóch jednobrzmiących egzemplarzach po jednym dla każdej ze Stron.</w:t>
      </w:r>
    </w:p>
    <w:p w14:paraId="5959472A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firstLine="357"/>
        <w:jc w:val="center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§ 10</w:t>
      </w:r>
    </w:p>
    <w:p w14:paraId="510BFC4F" w14:textId="77777777" w:rsidR="00683D6D" w:rsidRPr="00683D6D" w:rsidRDefault="00683D6D" w:rsidP="00785C2F">
      <w:pPr>
        <w:autoSpaceDE w:val="0"/>
        <w:autoSpaceDN w:val="0"/>
        <w:adjustRightInd w:val="0"/>
        <w:spacing w:after="0" w:line="360" w:lineRule="auto"/>
        <w:ind w:left="357"/>
        <w:jc w:val="both"/>
        <w:rPr>
          <w:rFonts w:ascii="Arial" w:hAnsi="Arial" w:cs="Arial"/>
          <w:color w:val="000000"/>
        </w:rPr>
      </w:pPr>
    </w:p>
    <w:p w14:paraId="53DB4BAC" w14:textId="77777777" w:rsidR="00683D6D" w:rsidRPr="00683D6D" w:rsidRDefault="00683D6D" w:rsidP="00785C2F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Administratorem danych Kupującego jest Nadleśnictwo Piwniczna ul. Zagrody 32, 33-350 Piwniczna-Zdrój.</w:t>
      </w:r>
    </w:p>
    <w:p w14:paraId="1EF2F1AF" w14:textId="77777777" w:rsidR="00683D6D" w:rsidRPr="00683D6D" w:rsidRDefault="00683D6D" w:rsidP="00785C2F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 xml:space="preserve">Dane osobowe będą przetwarzane w celach związanych z zawarciem i realizacją niniejszej umowy. Podanie tych danych jest dobrowolne, ale niezbędne do zawarcia i realizacji umowy. </w:t>
      </w:r>
    </w:p>
    <w:p w14:paraId="692E8523" w14:textId="77777777" w:rsidR="00683D6D" w:rsidRPr="00683D6D" w:rsidRDefault="00683D6D" w:rsidP="00785C2F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683D6D">
        <w:rPr>
          <w:rFonts w:ascii="Arial" w:hAnsi="Arial" w:cs="Arial"/>
          <w:color w:val="000000"/>
        </w:rPr>
        <w:t>Zasady przetwarzania zostały zawarte w Klauzuli informacyjnej stanowiącej zał. 1 do niniejszej umowy.</w:t>
      </w:r>
    </w:p>
    <w:p w14:paraId="504523DD" w14:textId="77777777" w:rsidR="00824770" w:rsidRDefault="00824770" w:rsidP="00785C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GoBack"/>
      <w:bookmarkEnd w:id="3"/>
    </w:p>
    <w:p w14:paraId="077DB0ED" w14:textId="77777777" w:rsidR="00824770" w:rsidRDefault="00824770" w:rsidP="00785C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F92D31" w14:textId="77777777" w:rsidR="00824770" w:rsidRDefault="00824770" w:rsidP="00785C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479A60" w14:textId="77777777" w:rsidR="00683D6D" w:rsidRPr="00683D6D" w:rsidRDefault="00683D6D" w:rsidP="00785C2F">
      <w:pPr>
        <w:spacing w:line="360" w:lineRule="auto"/>
        <w:ind w:left="357"/>
        <w:contextualSpacing/>
        <w:jc w:val="center"/>
        <w:rPr>
          <w:rFonts w:ascii="Arial" w:hAnsi="Arial" w:cs="Arial"/>
        </w:rPr>
      </w:pPr>
    </w:p>
    <w:p w14:paraId="52FA2C2A" w14:textId="77777777" w:rsidR="00683D6D" w:rsidRPr="00683D6D" w:rsidRDefault="00683D6D" w:rsidP="00785C2F">
      <w:pPr>
        <w:spacing w:line="360" w:lineRule="auto"/>
        <w:ind w:left="357"/>
        <w:contextualSpacing/>
        <w:jc w:val="center"/>
        <w:rPr>
          <w:rFonts w:ascii="Arial" w:hAnsi="Arial" w:cs="Arial"/>
        </w:rPr>
      </w:pPr>
    </w:p>
    <w:p w14:paraId="627D388C" w14:textId="77777777" w:rsidR="00683D6D" w:rsidRPr="00683D6D" w:rsidRDefault="00683D6D" w:rsidP="00785C2F">
      <w:pPr>
        <w:spacing w:line="360" w:lineRule="auto"/>
        <w:ind w:left="357"/>
        <w:contextualSpacing/>
        <w:rPr>
          <w:rFonts w:ascii="Arial" w:hAnsi="Arial" w:cs="Arial"/>
        </w:rPr>
      </w:pPr>
      <w:r w:rsidRPr="00683D6D">
        <w:rPr>
          <w:rFonts w:ascii="Arial" w:hAnsi="Arial" w:cs="Arial"/>
        </w:rPr>
        <w:t xml:space="preserve">         Sprzedawca                                                                     Kupujący</w:t>
      </w:r>
    </w:p>
    <w:p w14:paraId="006378B5" w14:textId="4DD1BB1A" w:rsidR="00683D6D" w:rsidRDefault="00683D6D" w:rsidP="00785C2F">
      <w:pPr>
        <w:spacing w:line="360" w:lineRule="auto"/>
        <w:ind w:left="357"/>
        <w:contextualSpacing/>
        <w:rPr>
          <w:rFonts w:ascii="Arial" w:hAnsi="Arial" w:cs="Arial"/>
        </w:rPr>
      </w:pPr>
    </w:p>
    <w:p w14:paraId="0203C165" w14:textId="28125D6F" w:rsidR="00150AEA" w:rsidRDefault="00150AEA" w:rsidP="00785C2F">
      <w:pPr>
        <w:spacing w:line="360" w:lineRule="auto"/>
        <w:ind w:left="357"/>
        <w:contextualSpacing/>
        <w:rPr>
          <w:rFonts w:ascii="Arial" w:hAnsi="Arial" w:cs="Arial"/>
        </w:rPr>
      </w:pPr>
      <w:r>
        <w:rPr>
          <w:rFonts w:ascii="Arial" w:hAnsi="Arial" w:cs="Arial"/>
        </w:rPr>
        <w:t>Załącznik:</w:t>
      </w:r>
    </w:p>
    <w:p w14:paraId="7C1E7D50" w14:textId="143B04BB" w:rsidR="00150AEA" w:rsidRPr="00150AEA" w:rsidRDefault="00150AEA" w:rsidP="00150AEA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150AEA">
        <w:rPr>
          <w:rFonts w:ascii="Arial" w:hAnsi="Arial" w:cs="Arial"/>
        </w:rPr>
        <w:t>ałącznik nr 1 do umowy _</w:t>
      </w:r>
      <w:r>
        <w:rPr>
          <w:rFonts w:ascii="Arial" w:hAnsi="Arial" w:cs="Arial"/>
        </w:rPr>
        <w:t xml:space="preserve"> </w:t>
      </w:r>
      <w:r w:rsidRPr="00150AEA">
        <w:rPr>
          <w:rFonts w:ascii="Arial" w:hAnsi="Arial" w:cs="Arial"/>
        </w:rPr>
        <w:t>Protokół przekazania chłodni.</w:t>
      </w:r>
      <w:r>
        <w:rPr>
          <w:rFonts w:ascii="Arial" w:hAnsi="Arial" w:cs="Arial"/>
        </w:rPr>
        <w:t xml:space="preserve"> </w:t>
      </w:r>
    </w:p>
    <w:sectPr w:rsidR="00150AEA" w:rsidRPr="00150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753B"/>
    <w:multiLevelType w:val="hybridMultilevel"/>
    <w:tmpl w:val="3AECC79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E1045C"/>
    <w:multiLevelType w:val="hybridMultilevel"/>
    <w:tmpl w:val="87508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4D4247"/>
    <w:multiLevelType w:val="hybridMultilevel"/>
    <w:tmpl w:val="0ECC00E4"/>
    <w:lvl w:ilvl="0" w:tplc="BACCCC6A">
      <w:start w:val="1"/>
      <w:numFmt w:val="decimal"/>
      <w:lvlText w:val="%1."/>
      <w:lvlJc w:val="left"/>
      <w:pPr>
        <w:ind w:left="107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8771201"/>
    <w:multiLevelType w:val="hybridMultilevel"/>
    <w:tmpl w:val="87508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50214D"/>
    <w:multiLevelType w:val="hybridMultilevel"/>
    <w:tmpl w:val="875081D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4543BB6"/>
    <w:multiLevelType w:val="hybridMultilevel"/>
    <w:tmpl w:val="19EE1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B7BED"/>
    <w:multiLevelType w:val="hybridMultilevel"/>
    <w:tmpl w:val="2AD47D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53560D"/>
    <w:multiLevelType w:val="hybridMultilevel"/>
    <w:tmpl w:val="649656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7C21D9B"/>
    <w:multiLevelType w:val="hybridMultilevel"/>
    <w:tmpl w:val="08367152"/>
    <w:lvl w:ilvl="0" w:tplc="BACCCC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B1954"/>
    <w:multiLevelType w:val="hybridMultilevel"/>
    <w:tmpl w:val="8766C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E54E5"/>
    <w:multiLevelType w:val="hybridMultilevel"/>
    <w:tmpl w:val="BF908314"/>
    <w:lvl w:ilvl="0" w:tplc="E3D27D2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55B3C41"/>
    <w:multiLevelType w:val="hybridMultilevel"/>
    <w:tmpl w:val="76F2C46A"/>
    <w:lvl w:ilvl="0" w:tplc="BACCCC6A">
      <w:start w:val="1"/>
      <w:numFmt w:val="decimal"/>
      <w:lvlText w:val="%1."/>
      <w:lvlJc w:val="left"/>
      <w:pPr>
        <w:ind w:left="107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58C3635"/>
    <w:multiLevelType w:val="hybridMultilevel"/>
    <w:tmpl w:val="7892F43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6860D12"/>
    <w:multiLevelType w:val="hybridMultilevel"/>
    <w:tmpl w:val="448E67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C4A434F"/>
    <w:multiLevelType w:val="hybridMultilevel"/>
    <w:tmpl w:val="8D660DD8"/>
    <w:lvl w:ilvl="0" w:tplc="311EAF4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626B6889"/>
    <w:multiLevelType w:val="hybridMultilevel"/>
    <w:tmpl w:val="08367152"/>
    <w:lvl w:ilvl="0" w:tplc="BACCCC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4978E4"/>
    <w:multiLevelType w:val="hybridMultilevel"/>
    <w:tmpl w:val="187E0F60"/>
    <w:lvl w:ilvl="0" w:tplc="BACCCC6A">
      <w:start w:val="1"/>
      <w:numFmt w:val="decimal"/>
      <w:lvlText w:val="%1."/>
      <w:lvlJc w:val="left"/>
      <w:pPr>
        <w:ind w:left="1077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16"/>
  </w:num>
  <w:num w:numId="7">
    <w:abstractNumId w:val="2"/>
  </w:num>
  <w:num w:numId="8">
    <w:abstractNumId w:val="11"/>
  </w:num>
  <w:num w:numId="9">
    <w:abstractNumId w:val="0"/>
  </w:num>
  <w:num w:numId="10">
    <w:abstractNumId w:val="8"/>
  </w:num>
  <w:num w:numId="11">
    <w:abstractNumId w:val="13"/>
  </w:num>
  <w:num w:numId="12">
    <w:abstractNumId w:val="15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8F5"/>
    <w:rsid w:val="000118DD"/>
    <w:rsid w:val="00030987"/>
    <w:rsid w:val="00057463"/>
    <w:rsid w:val="0012305B"/>
    <w:rsid w:val="00150AEA"/>
    <w:rsid w:val="001664F8"/>
    <w:rsid w:val="00261E48"/>
    <w:rsid w:val="00265F64"/>
    <w:rsid w:val="00291A87"/>
    <w:rsid w:val="002B2CB9"/>
    <w:rsid w:val="002B65C1"/>
    <w:rsid w:val="00386CC0"/>
    <w:rsid w:val="00416885"/>
    <w:rsid w:val="0046617C"/>
    <w:rsid w:val="004A493D"/>
    <w:rsid w:val="0050499A"/>
    <w:rsid w:val="005368CA"/>
    <w:rsid w:val="00582F2A"/>
    <w:rsid w:val="00585403"/>
    <w:rsid w:val="00683D6D"/>
    <w:rsid w:val="006963EB"/>
    <w:rsid w:val="006F2E61"/>
    <w:rsid w:val="00723B6D"/>
    <w:rsid w:val="00755ED6"/>
    <w:rsid w:val="00785C2F"/>
    <w:rsid w:val="007B47A1"/>
    <w:rsid w:val="007D4EF7"/>
    <w:rsid w:val="007E40EB"/>
    <w:rsid w:val="00824770"/>
    <w:rsid w:val="00850667"/>
    <w:rsid w:val="00886ED0"/>
    <w:rsid w:val="008B78F5"/>
    <w:rsid w:val="008F4B85"/>
    <w:rsid w:val="00942B5A"/>
    <w:rsid w:val="00A34C22"/>
    <w:rsid w:val="00A67198"/>
    <w:rsid w:val="00A73ACB"/>
    <w:rsid w:val="00A81B2B"/>
    <w:rsid w:val="00AB020A"/>
    <w:rsid w:val="00B756D8"/>
    <w:rsid w:val="00BA68B4"/>
    <w:rsid w:val="00BF6962"/>
    <w:rsid w:val="00BF69C9"/>
    <w:rsid w:val="00C75638"/>
    <w:rsid w:val="00C96DAF"/>
    <w:rsid w:val="00CD2B0B"/>
    <w:rsid w:val="00D26CC0"/>
    <w:rsid w:val="00D30B42"/>
    <w:rsid w:val="00D65E43"/>
    <w:rsid w:val="00D7518C"/>
    <w:rsid w:val="00E67E66"/>
    <w:rsid w:val="00EB29CF"/>
    <w:rsid w:val="00EC3B2C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E2B51"/>
  <w15:chartTrackingRefBased/>
  <w15:docId w15:val="{E9644B62-495E-4291-BFC1-AE5BF560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wnicznaw@krakow.lasy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4DEB-9291-4D92-AD70-7C979395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1579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Kasino (Nadl. Piwniczna)</dc:creator>
  <cp:keywords/>
  <dc:description/>
  <cp:lastModifiedBy>Tadeusz Chlipała (Nadl. Piwniczna)</cp:lastModifiedBy>
  <cp:revision>27</cp:revision>
  <dcterms:created xsi:type="dcterms:W3CDTF">2026-04-23T13:24:00Z</dcterms:created>
  <dcterms:modified xsi:type="dcterms:W3CDTF">2026-04-24T08:21:00Z</dcterms:modified>
</cp:coreProperties>
</file>